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09380489" w14:textId="1772F52D" w:rsidR="004A133E" w:rsidRPr="00066747" w:rsidRDefault="004A133E" w:rsidP="00066747">
      <w:pPr>
        <w:pageBreakBefore/>
        <w:tabs>
          <w:tab w:val="left" w:pos="3660"/>
          <w:tab w:val="left" w:pos="3690"/>
        </w:tabs>
        <w:spacing w:before="80" w:line="288" w:lineRule="auto"/>
        <w:jc w:val="center"/>
        <w:rPr>
          <w:b/>
          <w:sz w:val="24"/>
          <w:szCs w:val="20"/>
          <w:lang w:val="el-GR"/>
        </w:rPr>
      </w:pPr>
      <w:r w:rsidRPr="00066747">
        <w:rPr>
          <w:b/>
          <w:sz w:val="24"/>
          <w:szCs w:val="20"/>
          <w:lang w:val="el-GR"/>
        </w:rPr>
        <w:t>Πίνακ</w:t>
      </w:r>
      <w:r w:rsidR="00066747" w:rsidRPr="00066747">
        <w:rPr>
          <w:b/>
          <w:sz w:val="24"/>
          <w:szCs w:val="20"/>
          <w:lang w:val="el-GR"/>
        </w:rPr>
        <w:t>ε</w:t>
      </w:r>
      <w:r w:rsidRPr="00066747">
        <w:rPr>
          <w:b/>
          <w:sz w:val="24"/>
          <w:szCs w:val="20"/>
          <w:lang w:val="el-GR"/>
        </w:rPr>
        <w:t>ς “Συμμόρφωσης” Τεχνικής Προσφοράς</w:t>
      </w:r>
    </w:p>
    <w:p w14:paraId="45129EFC" w14:textId="77777777" w:rsidR="004744B6" w:rsidRDefault="004744B6" w:rsidP="004744B6">
      <w:pPr>
        <w:tabs>
          <w:tab w:val="left" w:pos="3660"/>
          <w:tab w:val="left" w:pos="3690"/>
        </w:tabs>
        <w:spacing w:before="80" w:line="288" w:lineRule="auto"/>
        <w:jc w:val="center"/>
        <w:rPr>
          <w:b/>
          <w:bCs/>
          <w:color w:val="0000FF"/>
          <w:sz w:val="20"/>
          <w:szCs w:val="20"/>
          <w:highlight w:val="lightGray"/>
          <w:lang w:val="el-GR" w:eastAsia="el-GR"/>
        </w:rPr>
      </w:pPr>
    </w:p>
    <w:p w14:paraId="766A119F" w14:textId="77777777" w:rsidR="004744B6" w:rsidRPr="00AA108A" w:rsidRDefault="00AA108A" w:rsidP="004744B6">
      <w:pPr>
        <w:tabs>
          <w:tab w:val="left" w:pos="3660"/>
          <w:tab w:val="left" w:pos="3690"/>
        </w:tabs>
        <w:spacing w:before="80" w:line="288" w:lineRule="auto"/>
        <w:jc w:val="center"/>
        <w:rPr>
          <w:sz w:val="20"/>
          <w:szCs w:val="20"/>
          <w:lang w:val="el-GR"/>
        </w:rPr>
      </w:pPr>
      <w:r w:rsidRPr="00AA108A">
        <w:rPr>
          <w:b/>
          <w:bCs/>
          <w:sz w:val="20"/>
          <w:szCs w:val="20"/>
          <w:lang w:val="el-GR" w:eastAsia="el-GR"/>
        </w:rPr>
        <w:t>Τμήμα</w:t>
      </w:r>
      <w:r w:rsidR="008253A4">
        <w:rPr>
          <w:b/>
          <w:bCs/>
          <w:sz w:val="20"/>
          <w:szCs w:val="20"/>
          <w:lang w:val="el-GR" w:eastAsia="el-GR"/>
        </w:rPr>
        <w:t xml:space="preserve"> Ειδών</w:t>
      </w:r>
      <w:r w:rsidR="000602C1">
        <w:rPr>
          <w:b/>
          <w:bCs/>
          <w:sz w:val="20"/>
          <w:szCs w:val="20"/>
          <w:lang w:val="el-GR" w:eastAsia="el-GR"/>
        </w:rPr>
        <w:t xml:space="preserve"> 1</w:t>
      </w:r>
      <w:r w:rsidR="004744B6" w:rsidRPr="00AA108A">
        <w:rPr>
          <w:rFonts w:ascii="Symbol" w:hAnsi="Symbol"/>
          <w:b/>
          <w:bCs/>
          <w:sz w:val="20"/>
          <w:szCs w:val="20"/>
          <w:lang w:val="el-GR" w:eastAsia="el-GR"/>
        </w:rPr>
        <w:t></w:t>
      </w:r>
      <w:r w:rsidR="004744B6" w:rsidRPr="00AA108A">
        <w:rPr>
          <w:b/>
          <w:bCs/>
          <w:sz w:val="20"/>
          <w:szCs w:val="20"/>
          <w:lang w:val="el-GR" w:eastAsia="el-GR"/>
        </w:rPr>
        <w:t xml:space="preserve"> Κινητή Ρομποτική Πλατφόρμα με δύο Βραχίονες</w:t>
      </w:r>
    </w:p>
    <w:tbl>
      <w:tblPr>
        <w:tblW w:w="8520" w:type="dxa"/>
        <w:jc w:val="center"/>
        <w:tblLook w:val="04A0" w:firstRow="1" w:lastRow="0" w:firstColumn="1" w:lastColumn="0" w:noHBand="0" w:noVBand="1"/>
      </w:tblPr>
      <w:tblGrid>
        <w:gridCol w:w="960"/>
        <w:gridCol w:w="4520"/>
        <w:gridCol w:w="1320"/>
        <w:gridCol w:w="1720"/>
      </w:tblGrid>
      <w:tr w:rsidR="004744B6" w:rsidRPr="00AA108A" w14:paraId="042D73E2" w14:textId="77777777" w:rsidTr="00B27566">
        <w:trPr>
          <w:trHeight w:val="413"/>
          <w:jc w:val="center"/>
        </w:trPr>
        <w:tc>
          <w:tcPr>
            <w:tcW w:w="96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14:paraId="5E32E610" w14:textId="77777777" w:rsidR="004744B6" w:rsidRPr="00AA108A" w:rsidRDefault="004744B6" w:rsidP="00B27566">
            <w:pPr>
              <w:spacing w:line="288" w:lineRule="auto"/>
              <w:jc w:val="center"/>
              <w:rPr>
                <w:b/>
                <w:bCs/>
                <w:sz w:val="20"/>
                <w:szCs w:val="20"/>
                <w:u w:val="single"/>
                <w:lang w:val="el-GR" w:eastAsia="el-GR"/>
              </w:rPr>
            </w:pPr>
            <w:r w:rsidRPr="00AA108A">
              <w:rPr>
                <w:b/>
                <w:bCs/>
                <w:sz w:val="20"/>
                <w:szCs w:val="20"/>
                <w:u w:val="single"/>
                <w:lang w:val="el-GR" w:eastAsia="el-GR"/>
              </w:rPr>
              <w:t xml:space="preserve">Α/Α </w:t>
            </w:r>
          </w:p>
        </w:tc>
        <w:tc>
          <w:tcPr>
            <w:tcW w:w="452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14:paraId="61B0E3D4" w14:textId="77777777" w:rsidR="004744B6" w:rsidRPr="00AA108A" w:rsidRDefault="004744B6" w:rsidP="00B27566">
            <w:pPr>
              <w:spacing w:line="288" w:lineRule="auto"/>
              <w:jc w:val="center"/>
              <w:rPr>
                <w:b/>
                <w:bCs/>
                <w:sz w:val="20"/>
                <w:szCs w:val="20"/>
                <w:lang w:val="el-GR" w:eastAsia="el-GR"/>
              </w:rPr>
            </w:pPr>
            <w:r w:rsidRPr="00AA108A">
              <w:rPr>
                <w:b/>
                <w:bCs/>
                <w:sz w:val="20"/>
                <w:szCs w:val="20"/>
                <w:lang w:val="el-GR" w:eastAsia="el-GR"/>
              </w:rPr>
              <w:t>ΧΑΡΑΚΤΗΡΙΣΤΙΚΑ - ΤΕΧΝΙΚΕΣ ΠΡΟΔΙΑΓΡΑΦΕΣ</w:t>
            </w:r>
          </w:p>
        </w:tc>
        <w:tc>
          <w:tcPr>
            <w:tcW w:w="132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14:paraId="5A212B0F" w14:textId="77777777" w:rsidR="004744B6" w:rsidRPr="00AA108A" w:rsidRDefault="00E37A1D" w:rsidP="00B27566">
            <w:pPr>
              <w:spacing w:line="288" w:lineRule="auto"/>
              <w:jc w:val="center"/>
              <w:rPr>
                <w:b/>
                <w:bCs/>
                <w:sz w:val="20"/>
                <w:szCs w:val="20"/>
                <w:lang w:val="el-GR" w:eastAsia="el-GR"/>
              </w:rPr>
            </w:pPr>
            <w:r>
              <w:rPr>
                <w:b/>
                <w:bCs/>
                <w:sz w:val="20"/>
                <w:szCs w:val="20"/>
                <w:lang w:val="el-GR" w:eastAsia="el-GR"/>
              </w:rPr>
              <w:t xml:space="preserve">ΝΑΙ - ΟΧΙ </w:t>
            </w:r>
          </w:p>
        </w:tc>
        <w:tc>
          <w:tcPr>
            <w:tcW w:w="172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14:paraId="457DBFA2" w14:textId="77777777" w:rsidR="004744B6" w:rsidRPr="00AA108A" w:rsidRDefault="004744B6" w:rsidP="00B27566">
            <w:pPr>
              <w:spacing w:line="288" w:lineRule="auto"/>
              <w:jc w:val="center"/>
              <w:rPr>
                <w:b/>
                <w:bCs/>
                <w:sz w:val="20"/>
                <w:szCs w:val="20"/>
                <w:lang w:val="el-GR" w:eastAsia="el-GR"/>
              </w:rPr>
            </w:pPr>
            <w:r w:rsidRPr="00AA108A">
              <w:rPr>
                <w:b/>
                <w:bCs/>
                <w:sz w:val="20"/>
                <w:szCs w:val="20"/>
                <w:lang w:val="el-GR" w:eastAsia="el-GR"/>
              </w:rPr>
              <w:t>ΠΑΡΑΠΟΜΠΗ</w:t>
            </w:r>
          </w:p>
        </w:tc>
      </w:tr>
      <w:tr w:rsidR="004744B6" w:rsidRPr="00AA108A" w14:paraId="6F39B69B" w14:textId="77777777" w:rsidTr="00B27566">
        <w:trPr>
          <w:trHeight w:val="465"/>
          <w:jc w:val="center"/>
        </w:trPr>
        <w:tc>
          <w:tcPr>
            <w:tcW w:w="960" w:type="dxa"/>
            <w:vMerge/>
            <w:tcBorders>
              <w:top w:val="single" w:sz="4" w:space="0" w:color="000000"/>
              <w:left w:val="single" w:sz="4" w:space="0" w:color="000000"/>
              <w:bottom w:val="single" w:sz="4" w:space="0" w:color="000000"/>
              <w:right w:val="single" w:sz="4" w:space="0" w:color="000000"/>
            </w:tcBorders>
            <w:vAlign w:val="center"/>
          </w:tcPr>
          <w:p w14:paraId="5EC36A42" w14:textId="77777777" w:rsidR="004744B6" w:rsidRPr="00AA108A" w:rsidRDefault="004744B6" w:rsidP="00B27566">
            <w:pPr>
              <w:spacing w:line="288" w:lineRule="auto"/>
              <w:jc w:val="left"/>
              <w:rPr>
                <w:b/>
                <w:bCs/>
                <w:sz w:val="20"/>
                <w:szCs w:val="20"/>
                <w:u w:val="single"/>
                <w:lang w:val="el-GR" w:eastAsia="el-GR"/>
              </w:rPr>
            </w:pPr>
          </w:p>
        </w:tc>
        <w:tc>
          <w:tcPr>
            <w:tcW w:w="4520" w:type="dxa"/>
            <w:vMerge/>
            <w:tcBorders>
              <w:top w:val="single" w:sz="4" w:space="0" w:color="000000"/>
              <w:left w:val="single" w:sz="4" w:space="0" w:color="000000"/>
              <w:bottom w:val="single" w:sz="4" w:space="0" w:color="000000"/>
              <w:right w:val="single" w:sz="4" w:space="0" w:color="000000"/>
            </w:tcBorders>
            <w:vAlign w:val="center"/>
          </w:tcPr>
          <w:p w14:paraId="09D058EC" w14:textId="77777777" w:rsidR="004744B6" w:rsidRPr="00AA108A" w:rsidRDefault="004744B6" w:rsidP="00B27566">
            <w:pPr>
              <w:spacing w:line="288" w:lineRule="auto"/>
              <w:jc w:val="left"/>
              <w:rPr>
                <w:b/>
                <w:bCs/>
                <w:sz w:val="20"/>
                <w:szCs w:val="20"/>
                <w:lang w:val="el-GR" w:eastAsia="el-GR"/>
              </w:rPr>
            </w:pPr>
          </w:p>
        </w:tc>
        <w:tc>
          <w:tcPr>
            <w:tcW w:w="1320" w:type="dxa"/>
            <w:vMerge/>
            <w:tcBorders>
              <w:top w:val="single" w:sz="4" w:space="0" w:color="000000"/>
              <w:left w:val="single" w:sz="4" w:space="0" w:color="000000"/>
              <w:bottom w:val="single" w:sz="4" w:space="0" w:color="000000"/>
              <w:right w:val="single" w:sz="4" w:space="0" w:color="000000"/>
            </w:tcBorders>
            <w:vAlign w:val="center"/>
          </w:tcPr>
          <w:p w14:paraId="18EFFB47" w14:textId="77777777" w:rsidR="004744B6" w:rsidRPr="00AA108A" w:rsidRDefault="004744B6" w:rsidP="00B27566">
            <w:pPr>
              <w:spacing w:line="288" w:lineRule="auto"/>
              <w:jc w:val="left"/>
              <w:rPr>
                <w:b/>
                <w:bCs/>
                <w:sz w:val="20"/>
                <w:szCs w:val="20"/>
                <w:lang w:val="el-GR" w:eastAsia="el-GR"/>
              </w:rPr>
            </w:pPr>
          </w:p>
        </w:tc>
        <w:tc>
          <w:tcPr>
            <w:tcW w:w="1720" w:type="dxa"/>
            <w:vMerge/>
            <w:tcBorders>
              <w:top w:val="single" w:sz="4" w:space="0" w:color="000000"/>
              <w:left w:val="single" w:sz="4" w:space="0" w:color="000000"/>
              <w:bottom w:val="single" w:sz="4" w:space="0" w:color="000000"/>
              <w:right w:val="single" w:sz="4" w:space="0" w:color="000000"/>
            </w:tcBorders>
            <w:vAlign w:val="center"/>
          </w:tcPr>
          <w:p w14:paraId="49878658" w14:textId="77777777" w:rsidR="004744B6" w:rsidRPr="00AA108A" w:rsidRDefault="004744B6" w:rsidP="00B27566">
            <w:pPr>
              <w:spacing w:line="288" w:lineRule="auto"/>
              <w:jc w:val="left"/>
              <w:rPr>
                <w:b/>
                <w:bCs/>
                <w:sz w:val="20"/>
                <w:szCs w:val="20"/>
                <w:lang w:val="el-GR" w:eastAsia="el-GR"/>
              </w:rPr>
            </w:pPr>
          </w:p>
        </w:tc>
      </w:tr>
      <w:tr w:rsidR="00E37A1D" w:rsidRPr="00AA108A" w14:paraId="082C3EAD" w14:textId="77777777" w:rsidTr="00EF2E54">
        <w:trPr>
          <w:trHeight w:val="630"/>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141F53F1" w14:textId="77777777" w:rsidR="00E37A1D" w:rsidRPr="00AA108A" w:rsidRDefault="00E37A1D" w:rsidP="00E37A1D">
            <w:pPr>
              <w:spacing w:line="288" w:lineRule="auto"/>
              <w:jc w:val="center"/>
              <w:rPr>
                <w:b/>
                <w:bCs/>
                <w:sz w:val="20"/>
                <w:szCs w:val="20"/>
                <w:lang w:val="el-GR" w:eastAsia="el-GR"/>
              </w:rPr>
            </w:pPr>
            <w:r w:rsidRPr="00AA108A">
              <w:rPr>
                <w:b/>
                <w:bCs/>
                <w:sz w:val="20"/>
                <w:szCs w:val="20"/>
                <w:lang w:val="el-GR" w:eastAsia="el-GR"/>
              </w:rPr>
              <w:t>1</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14:paraId="10E4134E" w14:textId="77777777" w:rsidR="000602C1" w:rsidRPr="00BD0EA5" w:rsidRDefault="000602C1" w:rsidP="000602C1">
            <w:pPr>
              <w:spacing w:before="80" w:line="288" w:lineRule="auto"/>
              <w:rPr>
                <w:sz w:val="20"/>
                <w:szCs w:val="20"/>
                <w:lang w:val="el-GR"/>
              </w:rPr>
            </w:pPr>
            <w:r w:rsidRPr="007F2C5F">
              <w:rPr>
                <w:sz w:val="20"/>
                <w:szCs w:val="20"/>
                <w:lang w:val="el-GR"/>
              </w:rPr>
              <w:t>1 x Κινητή Ρομποτική Πλατφόρμα με βραχίονα, αρπάγη και αισθητήρες</w:t>
            </w:r>
            <w:r w:rsidRPr="00BD0EA5">
              <w:rPr>
                <w:sz w:val="20"/>
                <w:szCs w:val="20"/>
                <w:lang w:val="el-GR"/>
              </w:rPr>
              <w:t>:</w:t>
            </w:r>
          </w:p>
          <w:p w14:paraId="18C54725" w14:textId="77777777" w:rsidR="000602C1" w:rsidRPr="007F2C5F" w:rsidRDefault="000602C1" w:rsidP="000602C1">
            <w:pPr>
              <w:numPr>
                <w:ilvl w:val="0"/>
                <w:numId w:val="29"/>
              </w:numPr>
              <w:spacing w:before="80" w:line="288" w:lineRule="auto"/>
              <w:rPr>
                <w:sz w:val="20"/>
                <w:szCs w:val="20"/>
                <w:lang w:val="el-GR"/>
              </w:rPr>
            </w:pPr>
            <w:r w:rsidRPr="007F2C5F">
              <w:rPr>
                <w:sz w:val="20"/>
                <w:szCs w:val="20"/>
                <w:lang w:val="el-GR"/>
              </w:rPr>
              <w:t>Το ρομποτικό σύστημα να διαθέτει τροχήλατη πλατφόρμα με τα παρακάτω χαρακτηριστικά:</w:t>
            </w:r>
          </w:p>
          <w:p w14:paraId="63470592" w14:textId="77777777" w:rsidR="000602C1" w:rsidRPr="007F2C5F" w:rsidRDefault="000602C1" w:rsidP="000602C1">
            <w:pPr>
              <w:numPr>
                <w:ilvl w:val="1"/>
                <w:numId w:val="29"/>
              </w:numPr>
              <w:spacing w:before="80" w:line="288" w:lineRule="auto"/>
              <w:rPr>
                <w:sz w:val="20"/>
                <w:szCs w:val="20"/>
                <w:lang w:val="el-GR"/>
              </w:rPr>
            </w:pPr>
            <w:r w:rsidRPr="007F2C5F">
              <w:rPr>
                <w:sz w:val="20"/>
                <w:szCs w:val="20"/>
                <w:lang w:val="el-GR"/>
              </w:rPr>
              <w:t xml:space="preserve">Εξωτερικές διαστάσεις (Μ x Π x Y): 960 x 793 x 311 </w:t>
            </w:r>
            <w:proofErr w:type="spellStart"/>
            <w:r w:rsidRPr="007F2C5F">
              <w:rPr>
                <w:sz w:val="20"/>
                <w:szCs w:val="20"/>
                <w:lang w:val="el-GR"/>
              </w:rPr>
              <w:t>mm</w:t>
            </w:r>
            <w:proofErr w:type="spellEnd"/>
          </w:p>
          <w:p w14:paraId="36AD958B" w14:textId="77777777" w:rsidR="000602C1" w:rsidRPr="007F2C5F" w:rsidRDefault="000602C1" w:rsidP="000602C1">
            <w:pPr>
              <w:numPr>
                <w:ilvl w:val="1"/>
                <w:numId w:val="29"/>
              </w:numPr>
              <w:spacing w:before="80" w:line="288" w:lineRule="auto"/>
              <w:rPr>
                <w:sz w:val="20"/>
                <w:szCs w:val="20"/>
                <w:lang w:val="el-GR"/>
              </w:rPr>
            </w:pPr>
            <w:r w:rsidRPr="007F2C5F">
              <w:rPr>
                <w:sz w:val="20"/>
                <w:szCs w:val="20"/>
                <w:lang w:val="el-GR"/>
              </w:rPr>
              <w:t>Το βάρος της να μην ξεπερνάει τα 140 κιλά</w:t>
            </w:r>
          </w:p>
          <w:p w14:paraId="3C4ED7BA" w14:textId="77777777" w:rsidR="000602C1" w:rsidRPr="007F2C5F" w:rsidRDefault="000602C1" w:rsidP="000602C1">
            <w:pPr>
              <w:numPr>
                <w:ilvl w:val="1"/>
                <w:numId w:val="29"/>
              </w:numPr>
              <w:spacing w:before="80" w:line="288" w:lineRule="auto"/>
              <w:rPr>
                <w:sz w:val="20"/>
                <w:szCs w:val="20"/>
                <w:lang w:val="el-GR"/>
              </w:rPr>
            </w:pPr>
            <w:r w:rsidRPr="007F2C5F">
              <w:rPr>
                <w:sz w:val="20"/>
                <w:szCs w:val="20"/>
                <w:lang w:val="el-GR"/>
              </w:rPr>
              <w:t>Η απόσταση από εμπόδια για ορθή λειτουργία (</w:t>
            </w:r>
            <w:proofErr w:type="spellStart"/>
            <w:r w:rsidRPr="007F2C5F">
              <w:rPr>
                <w:sz w:val="20"/>
                <w:szCs w:val="20"/>
                <w:lang w:val="el-GR"/>
              </w:rPr>
              <w:t>obstacle</w:t>
            </w:r>
            <w:proofErr w:type="spellEnd"/>
            <w:r w:rsidRPr="007F2C5F">
              <w:rPr>
                <w:sz w:val="20"/>
                <w:szCs w:val="20"/>
                <w:lang w:val="el-GR"/>
              </w:rPr>
              <w:t xml:space="preserve"> </w:t>
            </w:r>
            <w:proofErr w:type="spellStart"/>
            <w:r w:rsidRPr="007F2C5F">
              <w:rPr>
                <w:sz w:val="20"/>
                <w:szCs w:val="20"/>
                <w:lang w:val="el-GR"/>
              </w:rPr>
              <w:t>clearance</w:t>
            </w:r>
            <w:proofErr w:type="spellEnd"/>
            <w:r w:rsidRPr="007F2C5F">
              <w:rPr>
                <w:sz w:val="20"/>
                <w:szCs w:val="20"/>
                <w:lang w:val="el-GR"/>
              </w:rPr>
              <w:t>) να είναι 18mm</w:t>
            </w:r>
          </w:p>
          <w:p w14:paraId="37B6D96E" w14:textId="77777777" w:rsidR="000602C1" w:rsidRPr="007F2C5F" w:rsidRDefault="000602C1" w:rsidP="000602C1">
            <w:pPr>
              <w:numPr>
                <w:ilvl w:val="1"/>
                <w:numId w:val="29"/>
              </w:numPr>
              <w:spacing w:before="80" w:line="288" w:lineRule="auto"/>
              <w:rPr>
                <w:sz w:val="20"/>
                <w:szCs w:val="20"/>
                <w:lang w:val="el-GR"/>
              </w:rPr>
            </w:pPr>
            <w:r w:rsidRPr="007F2C5F">
              <w:rPr>
                <w:sz w:val="20"/>
                <w:szCs w:val="20"/>
                <w:lang w:val="el-GR"/>
              </w:rPr>
              <w:t>Το μέγιστο φορτίο που να μπορεί να αντέξει να είναι τουλάχιστον 100 κιλά</w:t>
            </w:r>
          </w:p>
          <w:p w14:paraId="7CC02926" w14:textId="77777777" w:rsidR="000602C1" w:rsidRPr="007F2C5F" w:rsidRDefault="000602C1" w:rsidP="000602C1">
            <w:pPr>
              <w:numPr>
                <w:ilvl w:val="1"/>
                <w:numId w:val="29"/>
              </w:numPr>
              <w:spacing w:before="80" w:line="288" w:lineRule="auto"/>
              <w:rPr>
                <w:sz w:val="20"/>
                <w:szCs w:val="20"/>
                <w:lang w:val="el-GR"/>
              </w:rPr>
            </w:pPr>
            <w:r w:rsidRPr="007F2C5F">
              <w:rPr>
                <w:sz w:val="20"/>
                <w:szCs w:val="20"/>
                <w:lang w:val="el-GR"/>
              </w:rPr>
              <w:t>Η μέγιστη ταχύτητα που να μπορεί να αναπτύξει να είναι τουλάχιστον 1.1 m/s</w:t>
            </w:r>
          </w:p>
          <w:p w14:paraId="72F78EFD" w14:textId="77777777" w:rsidR="000602C1" w:rsidRPr="007F2C5F" w:rsidRDefault="000602C1" w:rsidP="000602C1">
            <w:pPr>
              <w:numPr>
                <w:ilvl w:val="1"/>
                <w:numId w:val="29"/>
              </w:numPr>
              <w:spacing w:before="80" w:line="288" w:lineRule="auto"/>
              <w:rPr>
                <w:sz w:val="20"/>
                <w:szCs w:val="20"/>
                <w:lang w:val="el-GR"/>
              </w:rPr>
            </w:pPr>
            <w:r w:rsidRPr="007F2C5F">
              <w:rPr>
                <w:sz w:val="20"/>
                <w:szCs w:val="20"/>
                <w:lang w:val="el-GR"/>
              </w:rPr>
              <w:t xml:space="preserve">Να διαθέτει 4 ρόδες για ανεξάρτητη κίνηση προς όλες τις κατευθύνσεις </w:t>
            </w:r>
          </w:p>
          <w:p w14:paraId="1E35673D" w14:textId="77777777" w:rsidR="000602C1" w:rsidRPr="007F2C5F" w:rsidRDefault="000602C1" w:rsidP="000602C1">
            <w:pPr>
              <w:numPr>
                <w:ilvl w:val="1"/>
                <w:numId w:val="29"/>
              </w:numPr>
              <w:spacing w:before="80" w:line="288" w:lineRule="auto"/>
              <w:rPr>
                <w:sz w:val="20"/>
                <w:szCs w:val="20"/>
                <w:lang w:val="el-GR"/>
              </w:rPr>
            </w:pPr>
            <w:r w:rsidRPr="007F2C5F">
              <w:rPr>
                <w:sz w:val="20"/>
                <w:szCs w:val="20"/>
                <w:lang w:val="el-GR"/>
              </w:rPr>
              <w:t>Να είναι σχεδιασμένη για χρήση σε εσωτερικό χώρο</w:t>
            </w:r>
          </w:p>
          <w:p w14:paraId="01C65539" w14:textId="77777777" w:rsidR="000602C1" w:rsidRPr="007F2C5F" w:rsidRDefault="000602C1" w:rsidP="000602C1">
            <w:pPr>
              <w:numPr>
                <w:ilvl w:val="1"/>
                <w:numId w:val="29"/>
              </w:numPr>
              <w:spacing w:before="80" w:line="288" w:lineRule="auto"/>
              <w:rPr>
                <w:sz w:val="20"/>
                <w:szCs w:val="20"/>
                <w:lang w:val="el-GR"/>
              </w:rPr>
            </w:pPr>
            <w:r w:rsidRPr="007F2C5F">
              <w:rPr>
                <w:sz w:val="20"/>
                <w:szCs w:val="20"/>
                <w:lang w:val="el-GR"/>
              </w:rPr>
              <w:t xml:space="preserve">Η μπαταρία της να είναι 24 V 100 </w:t>
            </w:r>
            <w:proofErr w:type="spellStart"/>
            <w:r w:rsidRPr="007F2C5F">
              <w:rPr>
                <w:sz w:val="20"/>
                <w:szCs w:val="20"/>
                <w:lang w:val="el-GR"/>
              </w:rPr>
              <w:t>Ah</w:t>
            </w:r>
            <w:proofErr w:type="spellEnd"/>
            <w:r w:rsidRPr="007F2C5F">
              <w:rPr>
                <w:sz w:val="20"/>
                <w:szCs w:val="20"/>
                <w:lang w:val="el-GR"/>
              </w:rPr>
              <w:t xml:space="preserve"> </w:t>
            </w:r>
          </w:p>
          <w:p w14:paraId="30C018D1" w14:textId="77777777" w:rsidR="000602C1" w:rsidRPr="007F2C5F" w:rsidRDefault="000602C1" w:rsidP="000602C1">
            <w:pPr>
              <w:numPr>
                <w:ilvl w:val="1"/>
                <w:numId w:val="29"/>
              </w:numPr>
              <w:spacing w:before="80" w:line="288" w:lineRule="auto"/>
              <w:rPr>
                <w:sz w:val="20"/>
                <w:szCs w:val="20"/>
                <w:lang w:val="el-GR"/>
              </w:rPr>
            </w:pPr>
            <w:r w:rsidRPr="007F2C5F">
              <w:rPr>
                <w:sz w:val="20"/>
                <w:szCs w:val="20"/>
                <w:lang w:val="el-GR"/>
              </w:rPr>
              <w:t>Να έχει διάρκεια λειτουργίας έως και 8 ώρες</w:t>
            </w:r>
          </w:p>
          <w:p w14:paraId="5484CABD" w14:textId="77777777" w:rsidR="000602C1" w:rsidRPr="007F2C5F" w:rsidRDefault="000602C1" w:rsidP="000602C1">
            <w:pPr>
              <w:numPr>
                <w:ilvl w:val="1"/>
                <w:numId w:val="29"/>
              </w:numPr>
              <w:spacing w:before="80" w:line="288" w:lineRule="auto"/>
              <w:rPr>
                <w:sz w:val="20"/>
                <w:szCs w:val="20"/>
                <w:lang w:val="el-GR"/>
              </w:rPr>
            </w:pPr>
            <w:r w:rsidRPr="007F2C5F">
              <w:rPr>
                <w:sz w:val="20"/>
                <w:szCs w:val="20"/>
                <w:lang w:val="el-GR"/>
              </w:rPr>
              <w:t xml:space="preserve">Οι κινήσεις της πλατφόρμας να μπορούν να ελεγχθούν προς όλες τις κατευθύνσεις </w:t>
            </w:r>
          </w:p>
          <w:p w14:paraId="0562AA14" w14:textId="77777777" w:rsidR="000602C1" w:rsidRPr="007F2C5F" w:rsidRDefault="000602C1" w:rsidP="000602C1">
            <w:pPr>
              <w:numPr>
                <w:ilvl w:val="1"/>
                <w:numId w:val="29"/>
              </w:numPr>
              <w:spacing w:before="80" w:line="288" w:lineRule="auto"/>
              <w:rPr>
                <w:sz w:val="20"/>
                <w:szCs w:val="20"/>
                <w:lang w:val="el-GR"/>
              </w:rPr>
            </w:pPr>
            <w:r w:rsidRPr="007F2C5F">
              <w:rPr>
                <w:sz w:val="20"/>
                <w:szCs w:val="20"/>
                <w:lang w:val="el-GR"/>
              </w:rPr>
              <w:t xml:space="preserve">Να διαθέτει </w:t>
            </w:r>
            <w:proofErr w:type="spellStart"/>
            <w:r w:rsidRPr="007F2C5F">
              <w:rPr>
                <w:sz w:val="20"/>
                <w:szCs w:val="20"/>
                <w:lang w:val="el-GR"/>
              </w:rPr>
              <w:t>encoders</w:t>
            </w:r>
            <w:proofErr w:type="spellEnd"/>
            <w:r w:rsidRPr="007F2C5F">
              <w:rPr>
                <w:sz w:val="20"/>
                <w:szCs w:val="20"/>
                <w:lang w:val="el-GR"/>
              </w:rPr>
              <w:t xml:space="preserve"> και IMU</w:t>
            </w:r>
          </w:p>
          <w:p w14:paraId="35236695" w14:textId="77777777" w:rsidR="000602C1" w:rsidRPr="007F2C5F" w:rsidRDefault="000602C1" w:rsidP="000602C1">
            <w:pPr>
              <w:numPr>
                <w:ilvl w:val="1"/>
                <w:numId w:val="29"/>
              </w:numPr>
              <w:spacing w:before="80" w:line="288" w:lineRule="auto"/>
              <w:rPr>
                <w:sz w:val="20"/>
                <w:szCs w:val="20"/>
                <w:lang w:val="el-GR"/>
              </w:rPr>
            </w:pPr>
            <w:r w:rsidRPr="007F2C5F">
              <w:rPr>
                <w:sz w:val="20"/>
                <w:szCs w:val="20"/>
                <w:lang w:val="el-GR"/>
              </w:rPr>
              <w:t xml:space="preserve">Να διαθέτει θύρες </w:t>
            </w:r>
            <w:proofErr w:type="spellStart"/>
            <w:r w:rsidRPr="007F2C5F">
              <w:rPr>
                <w:sz w:val="20"/>
                <w:szCs w:val="20"/>
                <w:lang w:val="el-GR"/>
              </w:rPr>
              <w:t>Ethernet</w:t>
            </w:r>
            <w:proofErr w:type="spellEnd"/>
            <w:r w:rsidRPr="007F2C5F">
              <w:rPr>
                <w:sz w:val="20"/>
                <w:szCs w:val="20"/>
                <w:lang w:val="el-GR"/>
              </w:rPr>
              <w:t xml:space="preserve">, USB 3.0, RS 232 </w:t>
            </w:r>
          </w:p>
          <w:p w14:paraId="2A232724" w14:textId="77777777" w:rsidR="000602C1" w:rsidRPr="007F2C5F" w:rsidRDefault="000602C1" w:rsidP="000602C1">
            <w:pPr>
              <w:numPr>
                <w:ilvl w:val="1"/>
                <w:numId w:val="29"/>
              </w:numPr>
              <w:spacing w:before="80" w:line="288" w:lineRule="auto"/>
              <w:rPr>
                <w:sz w:val="20"/>
                <w:szCs w:val="20"/>
                <w:lang w:val="en-US"/>
              </w:rPr>
            </w:pPr>
            <w:r w:rsidRPr="007F2C5F">
              <w:rPr>
                <w:sz w:val="20"/>
                <w:szCs w:val="20"/>
                <w:lang w:val="el-GR"/>
              </w:rPr>
              <w:lastRenderedPageBreak/>
              <w:t>Να</w:t>
            </w:r>
            <w:r w:rsidRPr="007F2C5F">
              <w:rPr>
                <w:sz w:val="20"/>
                <w:szCs w:val="20"/>
                <w:lang w:val="en-US"/>
              </w:rPr>
              <w:t xml:space="preserve"> </w:t>
            </w:r>
            <w:r w:rsidRPr="007F2C5F">
              <w:rPr>
                <w:sz w:val="20"/>
                <w:szCs w:val="20"/>
                <w:lang w:val="el-GR"/>
              </w:rPr>
              <w:t>διαθέτει</w:t>
            </w:r>
            <w:r w:rsidRPr="007F2C5F">
              <w:rPr>
                <w:sz w:val="20"/>
                <w:szCs w:val="20"/>
                <w:lang w:val="en-US"/>
              </w:rPr>
              <w:t xml:space="preserve"> drivers </w:t>
            </w:r>
            <w:r w:rsidRPr="007F2C5F">
              <w:rPr>
                <w:sz w:val="20"/>
                <w:szCs w:val="20"/>
                <w:lang w:val="el-GR"/>
              </w:rPr>
              <w:t>και</w:t>
            </w:r>
            <w:r w:rsidRPr="007F2C5F">
              <w:rPr>
                <w:sz w:val="20"/>
                <w:szCs w:val="20"/>
                <w:lang w:val="en-US"/>
              </w:rPr>
              <w:t xml:space="preserve"> APIs </w:t>
            </w:r>
            <w:r w:rsidRPr="007F2C5F">
              <w:rPr>
                <w:sz w:val="20"/>
                <w:szCs w:val="20"/>
                <w:lang w:val="el-GR"/>
              </w:rPr>
              <w:t>όπως</w:t>
            </w:r>
            <w:r w:rsidRPr="007F2C5F">
              <w:rPr>
                <w:sz w:val="20"/>
                <w:szCs w:val="20"/>
                <w:lang w:val="en-US"/>
              </w:rPr>
              <w:t xml:space="preserve">: ROS Melodic, Gazebo, navigation support, </w:t>
            </w:r>
            <w:proofErr w:type="spellStart"/>
            <w:r w:rsidRPr="007F2C5F">
              <w:rPr>
                <w:sz w:val="20"/>
                <w:szCs w:val="20"/>
                <w:lang w:val="en-US"/>
              </w:rPr>
              <w:t>MoveIt</w:t>
            </w:r>
            <w:proofErr w:type="spellEnd"/>
            <w:r w:rsidRPr="007F2C5F">
              <w:rPr>
                <w:sz w:val="20"/>
                <w:szCs w:val="20"/>
                <w:lang w:val="en-US"/>
              </w:rPr>
              <w:t xml:space="preserve">! </w:t>
            </w:r>
          </w:p>
          <w:p w14:paraId="21A14EB8" w14:textId="77777777" w:rsidR="000602C1" w:rsidRPr="007F2C5F" w:rsidRDefault="000602C1" w:rsidP="000602C1">
            <w:pPr>
              <w:numPr>
                <w:ilvl w:val="1"/>
                <w:numId w:val="29"/>
              </w:numPr>
              <w:spacing w:before="80" w:line="288" w:lineRule="auto"/>
              <w:rPr>
                <w:sz w:val="20"/>
                <w:szCs w:val="20"/>
                <w:lang w:val="el-GR"/>
              </w:rPr>
            </w:pPr>
            <w:r w:rsidRPr="007F2C5F">
              <w:rPr>
                <w:sz w:val="20"/>
                <w:szCs w:val="20"/>
                <w:lang w:val="el-GR"/>
              </w:rPr>
              <w:t xml:space="preserve">Να διατίθεται με  αξεσουάρ: </w:t>
            </w:r>
            <w:proofErr w:type="spellStart"/>
            <w:r w:rsidRPr="007F2C5F">
              <w:rPr>
                <w:sz w:val="20"/>
                <w:szCs w:val="20"/>
                <w:lang w:val="el-GR"/>
              </w:rPr>
              <w:t>Onboard</w:t>
            </w:r>
            <w:proofErr w:type="spellEnd"/>
            <w:r w:rsidRPr="007F2C5F">
              <w:rPr>
                <w:sz w:val="20"/>
                <w:szCs w:val="20"/>
                <w:lang w:val="el-GR"/>
              </w:rPr>
              <w:t xml:space="preserve"> </w:t>
            </w:r>
            <w:proofErr w:type="spellStart"/>
            <w:r w:rsidRPr="007F2C5F">
              <w:rPr>
                <w:sz w:val="20"/>
                <w:szCs w:val="20"/>
                <w:lang w:val="el-GR"/>
              </w:rPr>
              <w:t>computer</w:t>
            </w:r>
            <w:proofErr w:type="spellEnd"/>
            <w:r w:rsidRPr="007F2C5F">
              <w:rPr>
                <w:sz w:val="20"/>
                <w:szCs w:val="20"/>
                <w:lang w:val="el-GR"/>
              </w:rPr>
              <w:t xml:space="preserve">, </w:t>
            </w:r>
            <w:proofErr w:type="spellStart"/>
            <w:r w:rsidRPr="007F2C5F">
              <w:rPr>
                <w:sz w:val="20"/>
                <w:szCs w:val="20"/>
                <w:lang w:val="el-GR"/>
              </w:rPr>
              <w:t>laser</w:t>
            </w:r>
            <w:proofErr w:type="spellEnd"/>
            <w:r w:rsidRPr="007F2C5F">
              <w:rPr>
                <w:sz w:val="20"/>
                <w:szCs w:val="20"/>
                <w:lang w:val="el-GR"/>
              </w:rPr>
              <w:t xml:space="preserve">, γυροσκόπιο </w:t>
            </w:r>
          </w:p>
          <w:p w14:paraId="4455BCFD" w14:textId="77777777" w:rsidR="000602C1" w:rsidRPr="007F2C5F" w:rsidRDefault="000602C1" w:rsidP="000602C1">
            <w:pPr>
              <w:numPr>
                <w:ilvl w:val="1"/>
                <w:numId w:val="29"/>
              </w:numPr>
              <w:spacing w:before="80" w:line="288" w:lineRule="auto"/>
              <w:rPr>
                <w:sz w:val="20"/>
                <w:szCs w:val="20"/>
                <w:lang w:val="el-GR"/>
              </w:rPr>
            </w:pPr>
            <w:r w:rsidRPr="007F2C5F">
              <w:rPr>
                <w:sz w:val="20"/>
                <w:szCs w:val="20"/>
                <w:lang w:val="el-GR"/>
              </w:rPr>
              <w:t xml:space="preserve">Στις διάφορες συνθήκες ελέγχου να υποστηρίζει και </w:t>
            </w:r>
            <w:proofErr w:type="spellStart"/>
            <w:r w:rsidRPr="007F2C5F">
              <w:rPr>
                <w:sz w:val="20"/>
                <w:szCs w:val="20"/>
                <w:lang w:val="el-GR"/>
              </w:rPr>
              <w:t>Kinematic</w:t>
            </w:r>
            <w:proofErr w:type="spellEnd"/>
            <w:r w:rsidRPr="007F2C5F">
              <w:rPr>
                <w:sz w:val="20"/>
                <w:szCs w:val="20"/>
                <w:lang w:val="el-GR"/>
              </w:rPr>
              <w:t xml:space="preserve"> έλεγχο (εμπρός, πλάγια κατεύθυνση, περιστροφή) αλλά και κίνηση με ξεχωριστή ταχύτητα σε κάθε τροχό</w:t>
            </w:r>
          </w:p>
          <w:p w14:paraId="28400F14" w14:textId="77777777" w:rsidR="000602C1" w:rsidRPr="007F2C5F" w:rsidRDefault="000602C1" w:rsidP="000602C1">
            <w:pPr>
              <w:numPr>
                <w:ilvl w:val="0"/>
                <w:numId w:val="29"/>
              </w:numPr>
              <w:spacing w:before="80" w:line="288" w:lineRule="auto"/>
              <w:rPr>
                <w:sz w:val="20"/>
                <w:szCs w:val="20"/>
                <w:lang w:val="el-GR"/>
              </w:rPr>
            </w:pPr>
            <w:r w:rsidRPr="007F2C5F">
              <w:rPr>
                <w:sz w:val="20"/>
                <w:szCs w:val="20"/>
                <w:lang w:val="el-GR"/>
              </w:rPr>
              <w:t xml:space="preserve">Η τροχήλατη πλατφόρμα να συνδέεται με ρομποτικό πύργο-κορμό όπου: </w:t>
            </w:r>
          </w:p>
          <w:p w14:paraId="3C8F2B96" w14:textId="77777777" w:rsidR="000602C1" w:rsidRPr="007F2C5F" w:rsidRDefault="000602C1" w:rsidP="000602C1">
            <w:pPr>
              <w:numPr>
                <w:ilvl w:val="1"/>
                <w:numId w:val="29"/>
              </w:numPr>
              <w:spacing w:before="80" w:line="288" w:lineRule="auto"/>
              <w:rPr>
                <w:sz w:val="20"/>
                <w:szCs w:val="20"/>
                <w:lang w:val="el-GR"/>
              </w:rPr>
            </w:pPr>
            <w:r w:rsidRPr="007F2C5F">
              <w:rPr>
                <w:sz w:val="20"/>
                <w:szCs w:val="20"/>
                <w:lang w:val="el-GR"/>
              </w:rPr>
              <w:t>Να έχει ύψος από 1,1 έως 1,3 μέτρα.</w:t>
            </w:r>
          </w:p>
          <w:p w14:paraId="5B87F19B" w14:textId="77777777" w:rsidR="000602C1" w:rsidRPr="007F2C5F" w:rsidRDefault="000602C1" w:rsidP="000602C1">
            <w:pPr>
              <w:numPr>
                <w:ilvl w:val="1"/>
                <w:numId w:val="29"/>
              </w:numPr>
              <w:spacing w:before="80" w:line="288" w:lineRule="auto"/>
              <w:rPr>
                <w:sz w:val="20"/>
                <w:szCs w:val="20"/>
                <w:lang w:val="el-GR"/>
              </w:rPr>
            </w:pPr>
            <w:r w:rsidRPr="007F2C5F">
              <w:rPr>
                <w:sz w:val="20"/>
                <w:szCs w:val="20"/>
                <w:lang w:val="el-GR"/>
              </w:rPr>
              <w:t>Να διαθέτει ειδική βάση με υποδοχείς και οδηγίες εγκατάστασης κατάλληλους για τον ρομποτικό βραχίονα που ζητείται από την παρούσα σύνθεση του ρομποτικού συστήματος. Επίσης, να  μπορεί να δεχθεί και δεύτερο ρομποτικό βραχίονα στο μέλλον (πέρα από αυτόν που ζητείται στο παρόν τμήμα) και να φέρει ήδη υλικό που χρειάζεται για την σύνδεση αυτή.</w:t>
            </w:r>
          </w:p>
          <w:p w14:paraId="094CB887" w14:textId="77777777" w:rsidR="000602C1" w:rsidRPr="007F2C5F" w:rsidRDefault="000602C1" w:rsidP="000602C1">
            <w:pPr>
              <w:numPr>
                <w:ilvl w:val="0"/>
                <w:numId w:val="29"/>
              </w:numPr>
              <w:spacing w:before="80" w:line="288" w:lineRule="auto"/>
              <w:rPr>
                <w:sz w:val="20"/>
                <w:szCs w:val="20"/>
                <w:lang w:val="el-GR"/>
              </w:rPr>
            </w:pPr>
            <w:r w:rsidRPr="007F2C5F">
              <w:rPr>
                <w:sz w:val="20"/>
                <w:szCs w:val="20"/>
                <w:lang w:val="el-GR"/>
              </w:rPr>
              <w:t xml:space="preserve">Ο ρομποτικός πύργος να συνδέεται με ένα ρομποτικό βραχίονα με τα ακόλουθα χαρακτηριστικά: </w:t>
            </w:r>
          </w:p>
          <w:p w14:paraId="5F4FD820" w14:textId="77777777" w:rsidR="000602C1" w:rsidRPr="007F2C5F" w:rsidRDefault="000602C1" w:rsidP="000602C1">
            <w:pPr>
              <w:numPr>
                <w:ilvl w:val="1"/>
                <w:numId w:val="29"/>
              </w:numPr>
              <w:spacing w:before="80" w:line="288" w:lineRule="auto"/>
              <w:rPr>
                <w:sz w:val="20"/>
                <w:szCs w:val="20"/>
                <w:lang w:val="el-GR"/>
              </w:rPr>
            </w:pPr>
            <w:r w:rsidRPr="007F2C5F">
              <w:rPr>
                <w:sz w:val="20"/>
                <w:szCs w:val="20"/>
                <w:lang w:val="el-GR"/>
              </w:rPr>
              <w:t>Να είναι 6 βαθμών ελευθερίας</w:t>
            </w:r>
          </w:p>
          <w:p w14:paraId="15232F99" w14:textId="77777777" w:rsidR="000602C1" w:rsidRPr="007F2C5F" w:rsidRDefault="000602C1" w:rsidP="000602C1">
            <w:pPr>
              <w:numPr>
                <w:ilvl w:val="1"/>
                <w:numId w:val="29"/>
              </w:numPr>
              <w:spacing w:before="80" w:line="288" w:lineRule="auto"/>
              <w:rPr>
                <w:sz w:val="20"/>
                <w:szCs w:val="20"/>
                <w:lang w:val="el-GR"/>
              </w:rPr>
            </w:pPr>
            <w:r w:rsidRPr="007F2C5F">
              <w:rPr>
                <w:sz w:val="20"/>
                <w:szCs w:val="20"/>
                <w:lang w:val="el-GR"/>
              </w:rPr>
              <w:t>Να μην ξεπερνάει τα 11 κιλά</w:t>
            </w:r>
          </w:p>
          <w:p w14:paraId="01E5D09C" w14:textId="77777777" w:rsidR="000602C1" w:rsidRPr="007F2C5F" w:rsidRDefault="000602C1" w:rsidP="000602C1">
            <w:pPr>
              <w:numPr>
                <w:ilvl w:val="1"/>
                <w:numId w:val="29"/>
              </w:numPr>
              <w:spacing w:before="80" w:line="288" w:lineRule="auto"/>
              <w:rPr>
                <w:sz w:val="20"/>
                <w:szCs w:val="20"/>
                <w:lang w:val="el-GR"/>
              </w:rPr>
            </w:pPr>
            <w:r w:rsidRPr="007F2C5F">
              <w:rPr>
                <w:sz w:val="20"/>
                <w:szCs w:val="20"/>
                <w:lang w:val="el-GR"/>
              </w:rPr>
              <w:t>Να μπορεί να σηκώσει τουλάχιστον 3 κιλά φορτίου</w:t>
            </w:r>
          </w:p>
          <w:p w14:paraId="6880A3D9" w14:textId="77777777" w:rsidR="000602C1" w:rsidRPr="007F2C5F" w:rsidRDefault="000602C1" w:rsidP="000602C1">
            <w:pPr>
              <w:numPr>
                <w:ilvl w:val="1"/>
                <w:numId w:val="29"/>
              </w:numPr>
              <w:spacing w:before="80" w:line="288" w:lineRule="auto"/>
              <w:rPr>
                <w:sz w:val="20"/>
                <w:szCs w:val="20"/>
                <w:lang w:val="el-GR"/>
              </w:rPr>
            </w:pPr>
            <w:r w:rsidRPr="007F2C5F">
              <w:rPr>
                <w:sz w:val="20"/>
                <w:szCs w:val="20"/>
                <w:lang w:val="el-GR"/>
              </w:rPr>
              <w:t>Να έχει εύρος έκτασης τουλάχιστον 500mm</w:t>
            </w:r>
          </w:p>
          <w:p w14:paraId="2A1A97FF" w14:textId="77777777" w:rsidR="000602C1" w:rsidRPr="007F2C5F" w:rsidRDefault="000602C1" w:rsidP="000602C1">
            <w:pPr>
              <w:numPr>
                <w:ilvl w:val="1"/>
                <w:numId w:val="29"/>
              </w:numPr>
              <w:spacing w:before="80" w:line="288" w:lineRule="auto"/>
              <w:rPr>
                <w:sz w:val="20"/>
                <w:szCs w:val="20"/>
                <w:lang w:val="el-GR"/>
              </w:rPr>
            </w:pPr>
            <w:r w:rsidRPr="007F2C5F">
              <w:rPr>
                <w:sz w:val="20"/>
                <w:szCs w:val="20"/>
                <w:lang w:val="el-GR"/>
              </w:rPr>
              <w:t xml:space="preserve">Η ταχύτητα περιστροφής των αρθρώσεων του καρπού να είναι 360 </w:t>
            </w:r>
            <w:proofErr w:type="spellStart"/>
            <w:r w:rsidRPr="007F2C5F">
              <w:rPr>
                <w:sz w:val="20"/>
                <w:szCs w:val="20"/>
                <w:lang w:val="el-GR"/>
              </w:rPr>
              <w:t>degrees</w:t>
            </w:r>
            <w:proofErr w:type="spellEnd"/>
            <w:r w:rsidRPr="007F2C5F">
              <w:rPr>
                <w:sz w:val="20"/>
                <w:szCs w:val="20"/>
                <w:lang w:val="el-GR"/>
              </w:rPr>
              <w:t>/</w:t>
            </w:r>
            <w:proofErr w:type="spellStart"/>
            <w:r w:rsidRPr="007F2C5F">
              <w:rPr>
                <w:sz w:val="20"/>
                <w:szCs w:val="20"/>
                <w:lang w:val="el-GR"/>
              </w:rPr>
              <w:t>sec</w:t>
            </w:r>
            <w:proofErr w:type="spellEnd"/>
            <w:r w:rsidRPr="007F2C5F">
              <w:rPr>
                <w:sz w:val="20"/>
                <w:szCs w:val="20"/>
                <w:lang w:val="el-GR"/>
              </w:rPr>
              <w:t xml:space="preserve"> και των υπόλοιπων αρθρώσεων να είναι 180 </w:t>
            </w:r>
            <w:proofErr w:type="spellStart"/>
            <w:r w:rsidRPr="007F2C5F">
              <w:rPr>
                <w:sz w:val="20"/>
                <w:szCs w:val="20"/>
                <w:lang w:val="el-GR"/>
              </w:rPr>
              <w:t>degrees</w:t>
            </w:r>
            <w:proofErr w:type="spellEnd"/>
            <w:r w:rsidRPr="007F2C5F">
              <w:rPr>
                <w:sz w:val="20"/>
                <w:szCs w:val="20"/>
                <w:lang w:val="el-GR"/>
              </w:rPr>
              <w:t>/</w:t>
            </w:r>
            <w:proofErr w:type="spellStart"/>
            <w:r w:rsidRPr="007F2C5F">
              <w:rPr>
                <w:sz w:val="20"/>
                <w:szCs w:val="20"/>
                <w:lang w:val="el-GR"/>
              </w:rPr>
              <w:t>sec</w:t>
            </w:r>
            <w:proofErr w:type="spellEnd"/>
            <w:r w:rsidRPr="007F2C5F">
              <w:rPr>
                <w:sz w:val="20"/>
                <w:szCs w:val="20"/>
                <w:lang w:val="el-GR"/>
              </w:rPr>
              <w:t xml:space="preserve"> και </w:t>
            </w:r>
          </w:p>
          <w:p w14:paraId="5945EC26" w14:textId="77777777" w:rsidR="000602C1" w:rsidRPr="007F2C5F" w:rsidRDefault="000602C1" w:rsidP="000602C1">
            <w:pPr>
              <w:numPr>
                <w:ilvl w:val="1"/>
                <w:numId w:val="29"/>
              </w:numPr>
              <w:spacing w:before="80" w:line="288" w:lineRule="auto"/>
              <w:rPr>
                <w:sz w:val="20"/>
                <w:szCs w:val="20"/>
                <w:lang w:val="el-GR"/>
              </w:rPr>
            </w:pPr>
            <w:r w:rsidRPr="007F2C5F">
              <w:rPr>
                <w:sz w:val="20"/>
                <w:szCs w:val="20"/>
                <w:lang w:val="el-GR"/>
              </w:rPr>
              <w:lastRenderedPageBreak/>
              <w:t>Να διαθέτει πίνακα ελέγχου με διαστάσεις (</w:t>
            </w:r>
            <w:proofErr w:type="spellStart"/>
            <w:r w:rsidRPr="007F2C5F">
              <w:rPr>
                <w:sz w:val="20"/>
                <w:szCs w:val="20"/>
                <w:lang w:val="el-GR"/>
              </w:rPr>
              <w:t>WxHxD</w:t>
            </w:r>
            <w:proofErr w:type="spellEnd"/>
            <w:r w:rsidRPr="007F2C5F">
              <w:rPr>
                <w:sz w:val="20"/>
                <w:szCs w:val="20"/>
                <w:lang w:val="el-GR"/>
              </w:rPr>
              <w:t xml:space="preserve">): 475 </w:t>
            </w:r>
            <w:proofErr w:type="spellStart"/>
            <w:r w:rsidRPr="007F2C5F">
              <w:rPr>
                <w:sz w:val="20"/>
                <w:szCs w:val="20"/>
                <w:lang w:val="el-GR"/>
              </w:rPr>
              <w:t>mm</w:t>
            </w:r>
            <w:proofErr w:type="spellEnd"/>
            <w:r w:rsidRPr="007F2C5F">
              <w:rPr>
                <w:sz w:val="20"/>
                <w:szCs w:val="20"/>
                <w:lang w:val="el-GR"/>
              </w:rPr>
              <w:t xml:space="preserve"> x 423 </w:t>
            </w:r>
            <w:proofErr w:type="spellStart"/>
            <w:r w:rsidRPr="007F2C5F">
              <w:rPr>
                <w:sz w:val="20"/>
                <w:szCs w:val="20"/>
                <w:lang w:val="el-GR"/>
              </w:rPr>
              <w:t>mm</w:t>
            </w:r>
            <w:proofErr w:type="spellEnd"/>
            <w:r w:rsidRPr="007F2C5F">
              <w:rPr>
                <w:sz w:val="20"/>
                <w:szCs w:val="20"/>
                <w:lang w:val="el-GR"/>
              </w:rPr>
              <w:t xml:space="preserve"> x 268 </w:t>
            </w:r>
            <w:proofErr w:type="spellStart"/>
            <w:r w:rsidRPr="007F2C5F">
              <w:rPr>
                <w:sz w:val="20"/>
                <w:szCs w:val="20"/>
                <w:lang w:val="el-GR"/>
              </w:rPr>
              <w:t>mm</w:t>
            </w:r>
            <w:proofErr w:type="spellEnd"/>
            <w:r w:rsidRPr="007F2C5F">
              <w:rPr>
                <w:sz w:val="20"/>
                <w:szCs w:val="20"/>
                <w:lang w:val="el-GR"/>
              </w:rPr>
              <w:t xml:space="preserve"> </w:t>
            </w:r>
          </w:p>
          <w:p w14:paraId="6A8157D3" w14:textId="77777777" w:rsidR="000602C1" w:rsidRPr="007F2C5F" w:rsidRDefault="000602C1" w:rsidP="000602C1">
            <w:pPr>
              <w:numPr>
                <w:ilvl w:val="1"/>
                <w:numId w:val="29"/>
              </w:numPr>
              <w:spacing w:before="80" w:line="288" w:lineRule="auto"/>
              <w:rPr>
                <w:sz w:val="20"/>
                <w:szCs w:val="20"/>
                <w:lang w:val="el-GR"/>
              </w:rPr>
            </w:pPr>
            <w:r w:rsidRPr="007F2C5F">
              <w:rPr>
                <w:sz w:val="20"/>
                <w:szCs w:val="20"/>
                <w:lang w:val="el-GR"/>
              </w:rPr>
              <w:t>Να διαθέτει τουλάχιστον 16 ψηφιακές εισόδους</w:t>
            </w:r>
          </w:p>
          <w:p w14:paraId="7F133AAD" w14:textId="77777777" w:rsidR="000602C1" w:rsidRPr="007F2C5F" w:rsidRDefault="000602C1" w:rsidP="000602C1">
            <w:pPr>
              <w:numPr>
                <w:ilvl w:val="1"/>
                <w:numId w:val="29"/>
              </w:numPr>
              <w:spacing w:before="80" w:line="288" w:lineRule="auto"/>
              <w:rPr>
                <w:sz w:val="20"/>
                <w:szCs w:val="20"/>
                <w:lang w:val="el-GR"/>
              </w:rPr>
            </w:pPr>
            <w:r w:rsidRPr="007F2C5F">
              <w:rPr>
                <w:sz w:val="20"/>
                <w:szCs w:val="20"/>
                <w:lang w:val="el-GR"/>
              </w:rPr>
              <w:t>Να διαθέτει τουλάχιστον 16 ψηφιακές εξόδους</w:t>
            </w:r>
          </w:p>
          <w:p w14:paraId="1FBEF6CF" w14:textId="77777777" w:rsidR="000602C1" w:rsidRPr="007F2C5F" w:rsidRDefault="000602C1" w:rsidP="000602C1">
            <w:pPr>
              <w:numPr>
                <w:ilvl w:val="1"/>
                <w:numId w:val="29"/>
              </w:numPr>
              <w:spacing w:before="80" w:line="288" w:lineRule="auto"/>
              <w:rPr>
                <w:sz w:val="20"/>
                <w:szCs w:val="20"/>
                <w:lang w:val="el-GR"/>
              </w:rPr>
            </w:pPr>
            <w:r w:rsidRPr="007F2C5F">
              <w:rPr>
                <w:sz w:val="20"/>
                <w:szCs w:val="20"/>
                <w:lang w:val="el-GR"/>
              </w:rPr>
              <w:t>Να διαθέτει τουλάχιστον 2 αναλογικές εισόδους</w:t>
            </w:r>
          </w:p>
          <w:p w14:paraId="7C0F35B1" w14:textId="77777777" w:rsidR="000602C1" w:rsidRPr="007F2C5F" w:rsidRDefault="000602C1" w:rsidP="000602C1">
            <w:pPr>
              <w:numPr>
                <w:ilvl w:val="1"/>
                <w:numId w:val="29"/>
              </w:numPr>
              <w:spacing w:before="80" w:line="288" w:lineRule="auto"/>
              <w:rPr>
                <w:sz w:val="20"/>
                <w:szCs w:val="20"/>
                <w:lang w:val="el-GR"/>
              </w:rPr>
            </w:pPr>
            <w:r w:rsidRPr="007F2C5F">
              <w:rPr>
                <w:sz w:val="20"/>
                <w:szCs w:val="20"/>
                <w:lang w:val="el-GR"/>
              </w:rPr>
              <w:t>Να διαθέτει τουλάχιστον 2 αναλογικές εξόδους</w:t>
            </w:r>
          </w:p>
          <w:p w14:paraId="6E8BC6FA" w14:textId="77777777" w:rsidR="000602C1" w:rsidRPr="007F2C5F" w:rsidRDefault="000602C1" w:rsidP="000602C1">
            <w:pPr>
              <w:numPr>
                <w:ilvl w:val="1"/>
                <w:numId w:val="29"/>
              </w:numPr>
              <w:spacing w:before="80" w:line="288" w:lineRule="auto"/>
              <w:rPr>
                <w:sz w:val="20"/>
                <w:szCs w:val="20"/>
                <w:lang w:val="el-GR"/>
              </w:rPr>
            </w:pPr>
            <w:r w:rsidRPr="007F2C5F">
              <w:rPr>
                <w:sz w:val="20"/>
                <w:szCs w:val="20"/>
                <w:lang w:val="el-GR"/>
              </w:rPr>
              <w:t xml:space="preserve">Να διαθέτει πιστοποίηση IP64 </w:t>
            </w:r>
          </w:p>
          <w:p w14:paraId="035D5272" w14:textId="77777777" w:rsidR="000602C1" w:rsidRPr="007F2C5F" w:rsidRDefault="000602C1" w:rsidP="000602C1">
            <w:pPr>
              <w:numPr>
                <w:ilvl w:val="1"/>
                <w:numId w:val="29"/>
              </w:numPr>
              <w:spacing w:before="80" w:line="288" w:lineRule="auto"/>
              <w:rPr>
                <w:sz w:val="20"/>
                <w:szCs w:val="20"/>
                <w:lang w:val="el-GR"/>
              </w:rPr>
            </w:pPr>
            <w:r w:rsidRPr="007F2C5F">
              <w:rPr>
                <w:sz w:val="20"/>
                <w:szCs w:val="20"/>
                <w:lang w:val="el-GR"/>
              </w:rPr>
              <w:t xml:space="preserve">Να διαθέτει επικοινωνίες TCP/IP 100 </w:t>
            </w:r>
            <w:proofErr w:type="spellStart"/>
            <w:r w:rsidRPr="007F2C5F">
              <w:rPr>
                <w:sz w:val="20"/>
                <w:szCs w:val="20"/>
                <w:lang w:val="el-GR"/>
              </w:rPr>
              <w:t>Mbit</w:t>
            </w:r>
            <w:proofErr w:type="spellEnd"/>
            <w:r w:rsidRPr="007F2C5F">
              <w:rPr>
                <w:sz w:val="20"/>
                <w:szCs w:val="20"/>
                <w:lang w:val="el-GR"/>
              </w:rPr>
              <w:t>: IEEE 802.3u, 100BASE-TX</w:t>
            </w:r>
          </w:p>
          <w:p w14:paraId="2E308900" w14:textId="77777777" w:rsidR="000602C1" w:rsidRPr="007F2C5F" w:rsidRDefault="000602C1" w:rsidP="000602C1">
            <w:pPr>
              <w:numPr>
                <w:ilvl w:val="1"/>
                <w:numId w:val="29"/>
              </w:numPr>
              <w:spacing w:before="80" w:line="288" w:lineRule="auto"/>
              <w:rPr>
                <w:sz w:val="20"/>
                <w:szCs w:val="20"/>
                <w:lang w:val="el-GR"/>
              </w:rPr>
            </w:pPr>
            <w:proofErr w:type="spellStart"/>
            <w:r w:rsidRPr="007F2C5F">
              <w:rPr>
                <w:sz w:val="20"/>
                <w:szCs w:val="20"/>
                <w:lang w:val="el-GR"/>
              </w:rPr>
              <w:t>Ethernet</w:t>
            </w:r>
            <w:proofErr w:type="spellEnd"/>
            <w:r w:rsidRPr="007F2C5F">
              <w:rPr>
                <w:sz w:val="20"/>
                <w:szCs w:val="20"/>
                <w:lang w:val="el-GR"/>
              </w:rPr>
              <w:t xml:space="preserve"> </w:t>
            </w:r>
            <w:proofErr w:type="spellStart"/>
            <w:r w:rsidRPr="007F2C5F">
              <w:rPr>
                <w:sz w:val="20"/>
                <w:szCs w:val="20"/>
                <w:lang w:val="el-GR"/>
              </w:rPr>
              <w:t>socket</w:t>
            </w:r>
            <w:proofErr w:type="spellEnd"/>
            <w:r w:rsidRPr="007F2C5F">
              <w:rPr>
                <w:sz w:val="20"/>
                <w:szCs w:val="20"/>
                <w:lang w:val="el-GR"/>
              </w:rPr>
              <w:t xml:space="preserve"> &amp; </w:t>
            </w:r>
            <w:proofErr w:type="spellStart"/>
            <w:r w:rsidRPr="007F2C5F">
              <w:rPr>
                <w:sz w:val="20"/>
                <w:szCs w:val="20"/>
                <w:lang w:val="el-GR"/>
              </w:rPr>
              <w:t>Modbus</w:t>
            </w:r>
            <w:proofErr w:type="spellEnd"/>
            <w:r w:rsidRPr="007F2C5F">
              <w:rPr>
                <w:sz w:val="20"/>
                <w:szCs w:val="20"/>
                <w:lang w:val="el-GR"/>
              </w:rPr>
              <w:t xml:space="preserve"> TCP</w:t>
            </w:r>
          </w:p>
          <w:p w14:paraId="17049793" w14:textId="77777777" w:rsidR="000602C1" w:rsidRPr="007F2C5F" w:rsidRDefault="000602C1" w:rsidP="000602C1">
            <w:pPr>
              <w:numPr>
                <w:ilvl w:val="1"/>
                <w:numId w:val="29"/>
              </w:numPr>
              <w:spacing w:before="80" w:line="288" w:lineRule="auto"/>
              <w:rPr>
                <w:sz w:val="20"/>
                <w:szCs w:val="20"/>
                <w:lang w:val="el-GR"/>
              </w:rPr>
            </w:pPr>
            <w:r w:rsidRPr="007F2C5F">
              <w:rPr>
                <w:sz w:val="20"/>
                <w:szCs w:val="20"/>
                <w:lang w:val="el-GR"/>
              </w:rPr>
              <w:t xml:space="preserve">Να δύναται να προγραμματιστεί με γραφικό </w:t>
            </w:r>
            <w:proofErr w:type="spellStart"/>
            <w:r w:rsidRPr="007F2C5F">
              <w:rPr>
                <w:sz w:val="20"/>
                <w:szCs w:val="20"/>
                <w:lang w:val="el-GR"/>
              </w:rPr>
              <w:t>interface</w:t>
            </w:r>
            <w:proofErr w:type="spellEnd"/>
            <w:r w:rsidRPr="007F2C5F">
              <w:rPr>
                <w:sz w:val="20"/>
                <w:szCs w:val="20"/>
                <w:lang w:val="el-GR"/>
              </w:rPr>
              <w:t xml:space="preserve"> σε οθόνη αφής 12’’</w:t>
            </w:r>
          </w:p>
          <w:p w14:paraId="26379C53" w14:textId="77777777" w:rsidR="000602C1" w:rsidRPr="007F2C5F" w:rsidRDefault="000602C1" w:rsidP="000602C1">
            <w:pPr>
              <w:numPr>
                <w:ilvl w:val="1"/>
                <w:numId w:val="29"/>
              </w:numPr>
              <w:spacing w:before="80" w:line="288" w:lineRule="auto"/>
              <w:rPr>
                <w:sz w:val="20"/>
                <w:szCs w:val="20"/>
                <w:lang w:val="el-GR"/>
              </w:rPr>
            </w:pPr>
            <w:r w:rsidRPr="007F2C5F">
              <w:rPr>
                <w:sz w:val="20"/>
                <w:szCs w:val="20"/>
                <w:lang w:val="el-GR"/>
              </w:rPr>
              <w:t xml:space="preserve">Να διαθέτει τουλάχιστον 15 προηγμένες και ρυθμιζόμενες λειτουργίες ασφαλείας </w:t>
            </w:r>
          </w:p>
          <w:p w14:paraId="3E74DF4A" w14:textId="77777777" w:rsidR="000602C1" w:rsidRPr="007F2C5F" w:rsidRDefault="000602C1" w:rsidP="000602C1">
            <w:pPr>
              <w:numPr>
                <w:ilvl w:val="0"/>
                <w:numId w:val="29"/>
              </w:numPr>
              <w:spacing w:before="80" w:line="288" w:lineRule="auto"/>
              <w:rPr>
                <w:sz w:val="20"/>
                <w:szCs w:val="20"/>
                <w:lang w:val="el-GR"/>
              </w:rPr>
            </w:pPr>
            <w:r w:rsidRPr="007F2C5F">
              <w:rPr>
                <w:sz w:val="20"/>
                <w:szCs w:val="20"/>
                <w:lang w:val="el-GR"/>
              </w:rPr>
              <w:t xml:space="preserve">Ο βραχίονας να συνδέεται με ρομποτική αρπάγη με τα ακόλουθα χαρακτηριστικά: </w:t>
            </w:r>
          </w:p>
          <w:p w14:paraId="24A6EA22" w14:textId="77777777" w:rsidR="000602C1" w:rsidRPr="007F2C5F" w:rsidRDefault="000602C1" w:rsidP="000602C1">
            <w:pPr>
              <w:numPr>
                <w:ilvl w:val="1"/>
                <w:numId w:val="29"/>
              </w:numPr>
              <w:spacing w:before="80" w:line="288" w:lineRule="auto"/>
              <w:rPr>
                <w:sz w:val="20"/>
                <w:szCs w:val="20"/>
                <w:lang w:val="el-GR"/>
              </w:rPr>
            </w:pPr>
            <w:r w:rsidRPr="007F2C5F">
              <w:rPr>
                <w:sz w:val="20"/>
                <w:szCs w:val="20"/>
                <w:lang w:val="el-GR"/>
              </w:rPr>
              <w:t>Να διαθέτει ρυθμιζόμενο άνοιγμα-</w:t>
            </w:r>
            <w:proofErr w:type="spellStart"/>
            <w:r w:rsidRPr="007F2C5F">
              <w:rPr>
                <w:sz w:val="20"/>
                <w:szCs w:val="20"/>
                <w:lang w:val="el-GR"/>
              </w:rPr>
              <w:t>stroke</w:t>
            </w:r>
            <w:proofErr w:type="spellEnd"/>
            <w:r w:rsidRPr="007F2C5F">
              <w:rPr>
                <w:sz w:val="20"/>
                <w:szCs w:val="20"/>
                <w:lang w:val="el-GR"/>
              </w:rPr>
              <w:t xml:space="preserve"> μέχρι τα 110mm</w:t>
            </w:r>
          </w:p>
          <w:p w14:paraId="3270E26F" w14:textId="77777777" w:rsidR="000602C1" w:rsidRPr="007F2C5F" w:rsidRDefault="000602C1" w:rsidP="000602C1">
            <w:pPr>
              <w:numPr>
                <w:ilvl w:val="1"/>
                <w:numId w:val="29"/>
              </w:numPr>
              <w:spacing w:before="80" w:line="288" w:lineRule="auto"/>
              <w:rPr>
                <w:sz w:val="20"/>
                <w:szCs w:val="20"/>
                <w:lang w:val="el-GR"/>
              </w:rPr>
            </w:pPr>
            <w:r w:rsidRPr="007F2C5F">
              <w:rPr>
                <w:sz w:val="20"/>
                <w:szCs w:val="20"/>
                <w:lang w:val="el-GR"/>
              </w:rPr>
              <w:t xml:space="preserve">Η τυπική ακρίβεια κίνησης να είναι 0,1 </w:t>
            </w:r>
            <w:proofErr w:type="spellStart"/>
            <w:r w:rsidRPr="007F2C5F">
              <w:rPr>
                <w:sz w:val="20"/>
                <w:szCs w:val="20"/>
                <w:lang w:val="el-GR"/>
              </w:rPr>
              <w:t>mm</w:t>
            </w:r>
            <w:proofErr w:type="spellEnd"/>
          </w:p>
          <w:p w14:paraId="2FAB8C20" w14:textId="77777777" w:rsidR="000602C1" w:rsidRPr="007F2C5F" w:rsidRDefault="000602C1" w:rsidP="000602C1">
            <w:pPr>
              <w:numPr>
                <w:ilvl w:val="1"/>
                <w:numId w:val="29"/>
              </w:numPr>
              <w:spacing w:before="80" w:line="288" w:lineRule="auto"/>
              <w:rPr>
                <w:sz w:val="20"/>
                <w:szCs w:val="20"/>
                <w:lang w:val="el-GR"/>
              </w:rPr>
            </w:pPr>
            <w:r w:rsidRPr="007F2C5F">
              <w:rPr>
                <w:sz w:val="20"/>
                <w:szCs w:val="20"/>
                <w:lang w:val="el-GR"/>
              </w:rPr>
              <w:t xml:space="preserve">Η ακρίβεια στην </w:t>
            </w:r>
            <w:proofErr w:type="spellStart"/>
            <w:r w:rsidRPr="007F2C5F">
              <w:rPr>
                <w:sz w:val="20"/>
                <w:szCs w:val="20"/>
                <w:lang w:val="el-GR"/>
              </w:rPr>
              <w:t>επαναληψιμότητα</w:t>
            </w:r>
            <w:proofErr w:type="spellEnd"/>
            <w:r w:rsidRPr="007F2C5F">
              <w:rPr>
                <w:sz w:val="20"/>
                <w:szCs w:val="20"/>
                <w:lang w:val="el-GR"/>
              </w:rPr>
              <w:t xml:space="preserve"> των κινήσεων να είναι μέχρι 0,2 </w:t>
            </w:r>
            <w:proofErr w:type="spellStart"/>
            <w:r w:rsidRPr="007F2C5F">
              <w:rPr>
                <w:sz w:val="20"/>
                <w:szCs w:val="20"/>
                <w:lang w:val="el-GR"/>
              </w:rPr>
              <w:t>mm</w:t>
            </w:r>
            <w:proofErr w:type="spellEnd"/>
          </w:p>
          <w:p w14:paraId="632B6C42" w14:textId="77777777" w:rsidR="000602C1" w:rsidRPr="007F2C5F" w:rsidRDefault="000602C1" w:rsidP="000602C1">
            <w:pPr>
              <w:numPr>
                <w:ilvl w:val="1"/>
                <w:numId w:val="29"/>
              </w:numPr>
              <w:spacing w:before="80" w:line="288" w:lineRule="auto"/>
              <w:rPr>
                <w:sz w:val="20"/>
                <w:szCs w:val="20"/>
                <w:lang w:val="el-GR"/>
              </w:rPr>
            </w:pPr>
            <w:r w:rsidRPr="007F2C5F">
              <w:rPr>
                <w:sz w:val="20"/>
                <w:szCs w:val="20"/>
                <w:lang w:val="el-GR"/>
              </w:rPr>
              <w:t>Η ανάκρουση στην κίνηση (</w:t>
            </w:r>
            <w:proofErr w:type="spellStart"/>
            <w:r w:rsidRPr="007F2C5F">
              <w:rPr>
                <w:sz w:val="20"/>
                <w:szCs w:val="20"/>
                <w:lang w:val="el-GR"/>
              </w:rPr>
              <w:t>reversing</w:t>
            </w:r>
            <w:proofErr w:type="spellEnd"/>
            <w:r w:rsidRPr="007F2C5F">
              <w:rPr>
                <w:sz w:val="20"/>
                <w:szCs w:val="20"/>
                <w:lang w:val="el-GR"/>
              </w:rPr>
              <w:t xml:space="preserve"> </w:t>
            </w:r>
            <w:proofErr w:type="spellStart"/>
            <w:r w:rsidRPr="007F2C5F">
              <w:rPr>
                <w:sz w:val="20"/>
                <w:szCs w:val="20"/>
                <w:lang w:val="el-GR"/>
              </w:rPr>
              <w:t>backlash</w:t>
            </w:r>
            <w:proofErr w:type="spellEnd"/>
            <w:r w:rsidRPr="007F2C5F">
              <w:rPr>
                <w:sz w:val="20"/>
                <w:szCs w:val="20"/>
                <w:lang w:val="el-GR"/>
              </w:rPr>
              <w:t xml:space="preserve">) να είναι από 0,2 μέχρι 0,6 </w:t>
            </w:r>
            <w:proofErr w:type="spellStart"/>
            <w:r w:rsidRPr="007F2C5F">
              <w:rPr>
                <w:sz w:val="20"/>
                <w:szCs w:val="20"/>
                <w:lang w:val="el-GR"/>
              </w:rPr>
              <w:t>mm</w:t>
            </w:r>
            <w:proofErr w:type="spellEnd"/>
          </w:p>
          <w:p w14:paraId="13E50881" w14:textId="77777777" w:rsidR="000602C1" w:rsidRPr="007F2C5F" w:rsidRDefault="000602C1" w:rsidP="000602C1">
            <w:pPr>
              <w:numPr>
                <w:ilvl w:val="1"/>
                <w:numId w:val="29"/>
              </w:numPr>
              <w:spacing w:before="80" w:line="288" w:lineRule="auto"/>
              <w:rPr>
                <w:sz w:val="20"/>
                <w:szCs w:val="20"/>
                <w:lang w:val="el-GR"/>
              </w:rPr>
            </w:pPr>
            <w:r w:rsidRPr="007F2C5F">
              <w:rPr>
                <w:sz w:val="20"/>
                <w:szCs w:val="20"/>
                <w:lang w:val="el-GR"/>
              </w:rPr>
              <w:t>Η δύναμη της λαβής να είναι από 3 μέχρι 40 N, με ακρίβεια μέχρι ±2 N.</w:t>
            </w:r>
          </w:p>
          <w:p w14:paraId="5483FF40" w14:textId="77777777" w:rsidR="000602C1" w:rsidRPr="007F2C5F" w:rsidRDefault="000602C1" w:rsidP="000602C1">
            <w:pPr>
              <w:numPr>
                <w:ilvl w:val="1"/>
                <w:numId w:val="29"/>
              </w:numPr>
              <w:spacing w:before="80" w:line="288" w:lineRule="auto"/>
              <w:rPr>
                <w:sz w:val="20"/>
                <w:szCs w:val="20"/>
                <w:lang w:val="el-GR"/>
              </w:rPr>
            </w:pPr>
            <w:r w:rsidRPr="007F2C5F">
              <w:rPr>
                <w:sz w:val="20"/>
                <w:szCs w:val="20"/>
                <w:lang w:val="el-GR"/>
              </w:rPr>
              <w:t xml:space="preserve">Η ταχύτητα της λαβής να είναι από 55 μέχρι 184 </w:t>
            </w:r>
            <w:proofErr w:type="spellStart"/>
            <w:r w:rsidRPr="007F2C5F">
              <w:rPr>
                <w:sz w:val="20"/>
                <w:szCs w:val="20"/>
                <w:lang w:val="el-GR"/>
              </w:rPr>
              <w:t>mm</w:t>
            </w:r>
            <w:proofErr w:type="spellEnd"/>
            <w:r w:rsidRPr="007F2C5F">
              <w:rPr>
                <w:sz w:val="20"/>
                <w:szCs w:val="20"/>
                <w:lang w:val="el-GR"/>
              </w:rPr>
              <w:t>/s</w:t>
            </w:r>
          </w:p>
          <w:p w14:paraId="66E4118A" w14:textId="77777777" w:rsidR="000602C1" w:rsidRPr="007F2C5F" w:rsidRDefault="000602C1" w:rsidP="000602C1">
            <w:pPr>
              <w:numPr>
                <w:ilvl w:val="1"/>
                <w:numId w:val="29"/>
              </w:numPr>
              <w:spacing w:before="80" w:line="288" w:lineRule="auto"/>
              <w:rPr>
                <w:sz w:val="20"/>
                <w:szCs w:val="20"/>
                <w:lang w:val="el-GR"/>
              </w:rPr>
            </w:pPr>
            <w:r w:rsidRPr="007F2C5F">
              <w:rPr>
                <w:sz w:val="20"/>
                <w:szCs w:val="20"/>
                <w:lang w:val="el-GR"/>
              </w:rPr>
              <w:t xml:space="preserve">Ο χρόνος απόκρισης για την λαβή να έχει τυπική τιμή 0,07 s </w:t>
            </w:r>
          </w:p>
          <w:p w14:paraId="5681CC6C" w14:textId="77777777" w:rsidR="000602C1" w:rsidRPr="007F2C5F" w:rsidRDefault="000602C1" w:rsidP="000602C1">
            <w:pPr>
              <w:numPr>
                <w:ilvl w:val="1"/>
                <w:numId w:val="29"/>
              </w:numPr>
              <w:spacing w:before="80" w:line="288" w:lineRule="auto"/>
              <w:rPr>
                <w:sz w:val="20"/>
                <w:szCs w:val="20"/>
                <w:lang w:val="el-GR"/>
              </w:rPr>
            </w:pPr>
            <w:r w:rsidRPr="007F2C5F">
              <w:rPr>
                <w:sz w:val="20"/>
                <w:szCs w:val="20"/>
                <w:lang w:val="el-GR"/>
              </w:rPr>
              <w:t>Το βάρος της αρπάγης να μην ξεπερνάει τα 700 γραμμάρια</w:t>
            </w:r>
          </w:p>
          <w:p w14:paraId="4C8C3DA6" w14:textId="77777777" w:rsidR="000602C1" w:rsidRPr="007F2C5F" w:rsidRDefault="000602C1" w:rsidP="000602C1">
            <w:pPr>
              <w:numPr>
                <w:ilvl w:val="1"/>
                <w:numId w:val="29"/>
              </w:numPr>
              <w:spacing w:before="80" w:line="288" w:lineRule="auto"/>
              <w:rPr>
                <w:sz w:val="20"/>
                <w:szCs w:val="20"/>
                <w:lang w:val="el-GR"/>
              </w:rPr>
            </w:pPr>
            <w:r w:rsidRPr="007F2C5F">
              <w:rPr>
                <w:sz w:val="20"/>
                <w:szCs w:val="20"/>
                <w:lang w:val="el-GR"/>
              </w:rPr>
              <w:lastRenderedPageBreak/>
              <w:t>Η αρπάγη να λειτουργεί σε θερμοκρασία από 5 μέχρι 50 °C</w:t>
            </w:r>
          </w:p>
          <w:p w14:paraId="3B25F128" w14:textId="77777777" w:rsidR="000602C1" w:rsidRPr="007F2C5F" w:rsidRDefault="000602C1" w:rsidP="000602C1">
            <w:pPr>
              <w:numPr>
                <w:ilvl w:val="0"/>
                <w:numId w:val="29"/>
              </w:numPr>
              <w:spacing w:before="80" w:line="288" w:lineRule="auto"/>
              <w:rPr>
                <w:sz w:val="20"/>
                <w:szCs w:val="20"/>
                <w:lang w:val="el-GR"/>
              </w:rPr>
            </w:pPr>
            <w:r w:rsidRPr="007F2C5F">
              <w:rPr>
                <w:sz w:val="20"/>
                <w:szCs w:val="20"/>
                <w:lang w:val="el-GR"/>
              </w:rPr>
              <w:t xml:space="preserve">Η ρομποτική σύνθεση να φέρει αισθητήρα τύπου </w:t>
            </w:r>
            <w:proofErr w:type="spellStart"/>
            <w:r w:rsidRPr="007F2C5F">
              <w:rPr>
                <w:sz w:val="20"/>
                <w:szCs w:val="20"/>
                <w:lang w:val="el-GR"/>
              </w:rPr>
              <w:t>LiDAR</w:t>
            </w:r>
            <w:proofErr w:type="spellEnd"/>
            <w:r w:rsidRPr="007F2C5F">
              <w:rPr>
                <w:sz w:val="20"/>
                <w:szCs w:val="20"/>
                <w:lang w:val="el-GR"/>
              </w:rPr>
              <w:t xml:space="preserve"> με τα ακόλουθα χαρακτηριστικά: </w:t>
            </w:r>
          </w:p>
          <w:p w14:paraId="39A15BEE" w14:textId="77777777" w:rsidR="000602C1" w:rsidRPr="007F2C5F" w:rsidRDefault="000602C1" w:rsidP="000602C1">
            <w:pPr>
              <w:numPr>
                <w:ilvl w:val="1"/>
                <w:numId w:val="29"/>
              </w:numPr>
              <w:spacing w:before="80" w:line="288" w:lineRule="auto"/>
              <w:rPr>
                <w:sz w:val="20"/>
                <w:szCs w:val="20"/>
                <w:lang w:val="el-GR"/>
              </w:rPr>
            </w:pPr>
            <w:r w:rsidRPr="007F2C5F">
              <w:rPr>
                <w:sz w:val="20"/>
                <w:szCs w:val="20"/>
                <w:lang w:val="el-GR"/>
              </w:rPr>
              <w:t xml:space="preserve">Εύρος αισθητήρα τουλάχιστον 10m </w:t>
            </w:r>
          </w:p>
          <w:p w14:paraId="7E508F7A" w14:textId="77777777" w:rsidR="000602C1" w:rsidRPr="007F2C5F" w:rsidRDefault="000602C1" w:rsidP="000602C1">
            <w:pPr>
              <w:numPr>
                <w:ilvl w:val="1"/>
                <w:numId w:val="29"/>
              </w:numPr>
              <w:spacing w:before="80" w:line="288" w:lineRule="auto"/>
              <w:rPr>
                <w:sz w:val="20"/>
                <w:szCs w:val="20"/>
                <w:lang w:val="el-GR"/>
              </w:rPr>
            </w:pPr>
            <w:r w:rsidRPr="007F2C5F">
              <w:rPr>
                <w:sz w:val="20"/>
                <w:szCs w:val="20"/>
                <w:lang w:val="el-GR"/>
              </w:rPr>
              <w:t>Οπτικό πεδίο τουλάχιστον 270°</w:t>
            </w:r>
          </w:p>
          <w:p w14:paraId="739D293D" w14:textId="77777777" w:rsidR="000602C1" w:rsidRPr="007F2C5F" w:rsidRDefault="000602C1" w:rsidP="000602C1">
            <w:pPr>
              <w:numPr>
                <w:ilvl w:val="1"/>
                <w:numId w:val="29"/>
              </w:numPr>
              <w:spacing w:before="80" w:line="288" w:lineRule="auto"/>
              <w:rPr>
                <w:sz w:val="20"/>
                <w:szCs w:val="20"/>
                <w:lang w:val="el-GR"/>
              </w:rPr>
            </w:pPr>
            <w:r w:rsidRPr="007F2C5F">
              <w:rPr>
                <w:sz w:val="20"/>
                <w:szCs w:val="20"/>
                <w:lang w:val="el-GR"/>
              </w:rPr>
              <w:t xml:space="preserve">Συχνότητα σάρωσης 15 </w:t>
            </w:r>
            <w:proofErr w:type="spellStart"/>
            <w:r w:rsidRPr="007F2C5F">
              <w:rPr>
                <w:sz w:val="20"/>
                <w:szCs w:val="20"/>
                <w:lang w:val="el-GR"/>
              </w:rPr>
              <w:t>Hz</w:t>
            </w:r>
            <w:proofErr w:type="spellEnd"/>
            <w:r w:rsidRPr="007F2C5F">
              <w:rPr>
                <w:sz w:val="20"/>
                <w:szCs w:val="20"/>
                <w:lang w:val="el-GR"/>
              </w:rPr>
              <w:t xml:space="preserve"> </w:t>
            </w:r>
          </w:p>
          <w:p w14:paraId="6F43F4FB" w14:textId="77777777" w:rsidR="000602C1" w:rsidRPr="007F2C5F" w:rsidRDefault="000602C1" w:rsidP="000602C1">
            <w:pPr>
              <w:numPr>
                <w:ilvl w:val="1"/>
                <w:numId w:val="29"/>
              </w:numPr>
              <w:spacing w:before="80" w:line="288" w:lineRule="auto"/>
              <w:rPr>
                <w:sz w:val="20"/>
                <w:szCs w:val="20"/>
                <w:lang w:val="el-GR"/>
              </w:rPr>
            </w:pPr>
            <w:r w:rsidRPr="007F2C5F">
              <w:rPr>
                <w:sz w:val="20"/>
                <w:szCs w:val="20"/>
                <w:lang w:val="el-GR"/>
              </w:rPr>
              <w:t xml:space="preserve">Θύρα </w:t>
            </w:r>
            <w:proofErr w:type="spellStart"/>
            <w:r w:rsidRPr="007F2C5F">
              <w:rPr>
                <w:sz w:val="20"/>
                <w:szCs w:val="20"/>
                <w:lang w:val="el-GR"/>
              </w:rPr>
              <w:t>Ethernet</w:t>
            </w:r>
            <w:proofErr w:type="spellEnd"/>
            <w:r w:rsidRPr="007F2C5F">
              <w:rPr>
                <w:sz w:val="20"/>
                <w:szCs w:val="20"/>
                <w:lang w:val="el-GR"/>
              </w:rPr>
              <w:t xml:space="preserve"> </w:t>
            </w:r>
          </w:p>
          <w:p w14:paraId="1D1A29B6" w14:textId="77777777" w:rsidR="000602C1" w:rsidRPr="007F2C5F" w:rsidRDefault="000602C1" w:rsidP="000602C1">
            <w:pPr>
              <w:numPr>
                <w:ilvl w:val="1"/>
                <w:numId w:val="29"/>
              </w:numPr>
              <w:spacing w:before="80" w:line="288" w:lineRule="auto"/>
              <w:rPr>
                <w:sz w:val="20"/>
                <w:szCs w:val="20"/>
                <w:lang w:val="el-GR"/>
              </w:rPr>
            </w:pPr>
            <w:r w:rsidRPr="007F2C5F">
              <w:rPr>
                <w:sz w:val="20"/>
                <w:szCs w:val="20"/>
                <w:lang w:val="el-GR"/>
              </w:rPr>
              <w:t>Γωνιακή ανάλυση τουλάχιστον 1°</w:t>
            </w:r>
          </w:p>
          <w:p w14:paraId="0FBEED95" w14:textId="77777777" w:rsidR="000602C1" w:rsidRPr="007F2C5F" w:rsidRDefault="000602C1" w:rsidP="000602C1">
            <w:pPr>
              <w:numPr>
                <w:ilvl w:val="1"/>
                <w:numId w:val="29"/>
              </w:numPr>
              <w:spacing w:before="80" w:line="288" w:lineRule="auto"/>
              <w:rPr>
                <w:sz w:val="20"/>
                <w:szCs w:val="20"/>
                <w:lang w:val="el-GR"/>
              </w:rPr>
            </w:pPr>
            <w:r w:rsidRPr="007F2C5F">
              <w:rPr>
                <w:sz w:val="20"/>
                <w:szCs w:val="20"/>
                <w:lang w:val="el-GR"/>
              </w:rPr>
              <w:t>Σφάλμα υπολογισμού στην απόσταση ±60mm</w:t>
            </w:r>
          </w:p>
          <w:p w14:paraId="2AAD2507" w14:textId="77777777" w:rsidR="000602C1" w:rsidRPr="007F2C5F" w:rsidRDefault="000602C1" w:rsidP="000602C1">
            <w:pPr>
              <w:numPr>
                <w:ilvl w:val="1"/>
                <w:numId w:val="29"/>
              </w:numPr>
              <w:spacing w:before="80" w:line="288" w:lineRule="auto"/>
              <w:rPr>
                <w:sz w:val="20"/>
                <w:szCs w:val="20"/>
                <w:lang w:val="el-GR"/>
              </w:rPr>
            </w:pPr>
            <w:r w:rsidRPr="007F2C5F">
              <w:rPr>
                <w:sz w:val="20"/>
                <w:szCs w:val="20"/>
                <w:lang w:val="el-GR"/>
              </w:rPr>
              <w:t>Πιστοποίηση IP67</w:t>
            </w:r>
          </w:p>
          <w:p w14:paraId="4F724459" w14:textId="77777777" w:rsidR="000602C1" w:rsidRPr="007F2C5F" w:rsidRDefault="000602C1" w:rsidP="000602C1">
            <w:pPr>
              <w:numPr>
                <w:ilvl w:val="1"/>
                <w:numId w:val="29"/>
              </w:numPr>
              <w:spacing w:before="80" w:line="288" w:lineRule="auto"/>
              <w:rPr>
                <w:sz w:val="20"/>
                <w:szCs w:val="20"/>
                <w:lang w:val="en-US"/>
              </w:rPr>
            </w:pPr>
            <w:r w:rsidRPr="007F2C5F">
              <w:rPr>
                <w:sz w:val="20"/>
                <w:szCs w:val="20"/>
                <w:lang w:val="en-US"/>
              </w:rPr>
              <w:t>Class 1 infrared eye safe laser.</w:t>
            </w:r>
          </w:p>
          <w:p w14:paraId="6DB4FD1F" w14:textId="77777777" w:rsidR="000602C1" w:rsidRPr="007F2C5F" w:rsidRDefault="000602C1" w:rsidP="000602C1">
            <w:pPr>
              <w:numPr>
                <w:ilvl w:val="1"/>
                <w:numId w:val="29"/>
              </w:numPr>
              <w:spacing w:before="80" w:line="288" w:lineRule="auto"/>
              <w:rPr>
                <w:sz w:val="20"/>
                <w:szCs w:val="20"/>
                <w:lang w:val="el-GR"/>
              </w:rPr>
            </w:pPr>
            <w:r w:rsidRPr="007F2C5F">
              <w:rPr>
                <w:sz w:val="20"/>
                <w:szCs w:val="20"/>
                <w:lang w:val="el-GR"/>
              </w:rPr>
              <w:t>Ο αισθητήρας να μην ξεπερνάει τα 250 γραμμάρια</w:t>
            </w:r>
          </w:p>
          <w:p w14:paraId="535F7297" w14:textId="77777777" w:rsidR="000602C1" w:rsidRPr="007F2C5F" w:rsidRDefault="000602C1" w:rsidP="000602C1">
            <w:pPr>
              <w:numPr>
                <w:ilvl w:val="0"/>
                <w:numId w:val="29"/>
              </w:numPr>
              <w:spacing w:before="80" w:line="288" w:lineRule="auto"/>
              <w:rPr>
                <w:sz w:val="20"/>
                <w:szCs w:val="20"/>
                <w:lang w:val="el-GR"/>
              </w:rPr>
            </w:pPr>
            <w:r w:rsidRPr="007F2C5F">
              <w:rPr>
                <w:sz w:val="20"/>
                <w:szCs w:val="20"/>
                <w:lang w:val="el-GR"/>
              </w:rPr>
              <w:t xml:space="preserve">Η ρομποτική σύνθεση να φέρει κάμερα με τα εξής χαρακτηριστικά: </w:t>
            </w:r>
          </w:p>
          <w:p w14:paraId="0FBBED17" w14:textId="77777777" w:rsidR="000602C1" w:rsidRPr="007F2C5F" w:rsidRDefault="000602C1" w:rsidP="000602C1">
            <w:pPr>
              <w:numPr>
                <w:ilvl w:val="1"/>
                <w:numId w:val="29"/>
              </w:numPr>
              <w:spacing w:before="80" w:line="288" w:lineRule="auto"/>
              <w:rPr>
                <w:sz w:val="20"/>
                <w:szCs w:val="20"/>
                <w:lang w:val="el-GR"/>
              </w:rPr>
            </w:pPr>
            <w:r w:rsidRPr="007F2C5F">
              <w:rPr>
                <w:sz w:val="20"/>
                <w:szCs w:val="20"/>
                <w:lang w:val="el-GR"/>
              </w:rPr>
              <w:t>Φακός 1.8”, 1280 x 1024</w:t>
            </w:r>
          </w:p>
          <w:p w14:paraId="378343DA" w14:textId="77777777" w:rsidR="000602C1" w:rsidRPr="007F2C5F" w:rsidRDefault="000602C1" w:rsidP="000602C1">
            <w:pPr>
              <w:numPr>
                <w:ilvl w:val="1"/>
                <w:numId w:val="29"/>
              </w:numPr>
              <w:spacing w:before="80" w:line="288" w:lineRule="auto"/>
              <w:rPr>
                <w:sz w:val="20"/>
                <w:szCs w:val="20"/>
                <w:lang w:val="el-GR"/>
              </w:rPr>
            </w:pPr>
            <w:r w:rsidRPr="007F2C5F">
              <w:rPr>
                <w:sz w:val="20"/>
                <w:szCs w:val="20"/>
                <w:lang w:val="el-GR"/>
              </w:rPr>
              <w:t>Αισθητήρα CMOS</w:t>
            </w:r>
          </w:p>
          <w:p w14:paraId="41CEDA63" w14:textId="77777777" w:rsidR="000602C1" w:rsidRPr="007F2C5F" w:rsidRDefault="000602C1" w:rsidP="000602C1">
            <w:pPr>
              <w:numPr>
                <w:ilvl w:val="1"/>
                <w:numId w:val="29"/>
              </w:numPr>
              <w:spacing w:before="80" w:line="288" w:lineRule="auto"/>
              <w:rPr>
                <w:sz w:val="20"/>
                <w:szCs w:val="20"/>
                <w:lang w:val="el-GR"/>
              </w:rPr>
            </w:pPr>
            <w:r w:rsidRPr="007F2C5F">
              <w:rPr>
                <w:sz w:val="20"/>
                <w:szCs w:val="20"/>
                <w:lang w:val="el-GR"/>
              </w:rPr>
              <w:t xml:space="preserve">Global </w:t>
            </w:r>
            <w:proofErr w:type="spellStart"/>
            <w:r w:rsidRPr="007F2C5F">
              <w:rPr>
                <w:sz w:val="20"/>
                <w:szCs w:val="20"/>
                <w:lang w:val="el-GR"/>
              </w:rPr>
              <w:t>Shutter</w:t>
            </w:r>
            <w:proofErr w:type="spellEnd"/>
            <w:r w:rsidRPr="007F2C5F">
              <w:rPr>
                <w:sz w:val="20"/>
                <w:szCs w:val="20"/>
                <w:lang w:val="el-GR"/>
              </w:rPr>
              <w:t xml:space="preserve"> </w:t>
            </w:r>
          </w:p>
          <w:p w14:paraId="379CD9CA" w14:textId="77777777" w:rsidR="000602C1" w:rsidRPr="007F2C5F" w:rsidRDefault="000602C1" w:rsidP="000602C1">
            <w:pPr>
              <w:numPr>
                <w:ilvl w:val="1"/>
                <w:numId w:val="29"/>
              </w:numPr>
              <w:spacing w:before="80" w:line="288" w:lineRule="auto"/>
              <w:rPr>
                <w:sz w:val="20"/>
                <w:szCs w:val="20"/>
                <w:lang w:val="el-GR"/>
              </w:rPr>
            </w:pPr>
            <w:r w:rsidRPr="007F2C5F">
              <w:rPr>
                <w:sz w:val="20"/>
                <w:szCs w:val="20"/>
                <w:lang w:val="el-GR"/>
              </w:rPr>
              <w:t xml:space="preserve">60 </w:t>
            </w:r>
            <w:proofErr w:type="spellStart"/>
            <w:r w:rsidRPr="007F2C5F">
              <w:rPr>
                <w:sz w:val="20"/>
                <w:szCs w:val="20"/>
                <w:lang w:val="el-GR"/>
              </w:rPr>
              <w:t>fps</w:t>
            </w:r>
            <w:proofErr w:type="spellEnd"/>
          </w:p>
          <w:p w14:paraId="175BDB59" w14:textId="77777777" w:rsidR="000602C1" w:rsidRPr="007F2C5F" w:rsidRDefault="000602C1" w:rsidP="000602C1">
            <w:pPr>
              <w:numPr>
                <w:ilvl w:val="0"/>
                <w:numId w:val="29"/>
              </w:numPr>
              <w:spacing w:before="80" w:line="288" w:lineRule="auto"/>
              <w:rPr>
                <w:sz w:val="20"/>
                <w:szCs w:val="20"/>
                <w:lang w:val="el-GR"/>
              </w:rPr>
            </w:pPr>
            <w:r w:rsidRPr="007F2C5F">
              <w:rPr>
                <w:sz w:val="20"/>
                <w:szCs w:val="20"/>
                <w:lang w:val="el-GR"/>
              </w:rPr>
              <w:t xml:space="preserve">Η ρομποτική σύνθεση να φέρει στερεοσκοπική κάμερα με τα εξής χαρακτηριστικά: </w:t>
            </w:r>
          </w:p>
          <w:p w14:paraId="39FAAB51" w14:textId="77777777" w:rsidR="000602C1" w:rsidRPr="007F2C5F" w:rsidRDefault="000602C1" w:rsidP="000602C1">
            <w:pPr>
              <w:numPr>
                <w:ilvl w:val="1"/>
                <w:numId w:val="29"/>
              </w:numPr>
              <w:spacing w:before="80" w:line="288" w:lineRule="auto"/>
              <w:rPr>
                <w:sz w:val="20"/>
                <w:szCs w:val="20"/>
                <w:lang w:val="el-GR"/>
              </w:rPr>
            </w:pPr>
            <w:r w:rsidRPr="007F2C5F">
              <w:rPr>
                <w:sz w:val="20"/>
                <w:szCs w:val="20"/>
                <w:lang w:val="el-GR"/>
              </w:rPr>
              <w:t xml:space="preserve">Επεξεργαστή </w:t>
            </w:r>
            <w:proofErr w:type="spellStart"/>
            <w:r w:rsidRPr="007F2C5F">
              <w:rPr>
                <w:sz w:val="20"/>
                <w:szCs w:val="20"/>
                <w:lang w:val="el-GR"/>
              </w:rPr>
              <w:t>Intel</w:t>
            </w:r>
            <w:proofErr w:type="spellEnd"/>
            <w:r w:rsidRPr="007F2C5F">
              <w:rPr>
                <w:sz w:val="20"/>
                <w:szCs w:val="20"/>
                <w:lang w:val="el-GR"/>
              </w:rPr>
              <w:t xml:space="preserve"> </w:t>
            </w:r>
            <w:proofErr w:type="spellStart"/>
            <w:r w:rsidRPr="007F2C5F">
              <w:rPr>
                <w:sz w:val="20"/>
                <w:szCs w:val="20"/>
                <w:lang w:val="el-GR"/>
              </w:rPr>
              <w:t>Vision</w:t>
            </w:r>
            <w:proofErr w:type="spellEnd"/>
            <w:r w:rsidRPr="007F2C5F">
              <w:rPr>
                <w:sz w:val="20"/>
                <w:szCs w:val="20"/>
                <w:lang w:val="el-GR"/>
              </w:rPr>
              <w:t xml:space="preserve"> D4</w:t>
            </w:r>
          </w:p>
          <w:p w14:paraId="608B0EED" w14:textId="77777777" w:rsidR="000602C1" w:rsidRPr="007F2C5F" w:rsidRDefault="000602C1" w:rsidP="000602C1">
            <w:pPr>
              <w:numPr>
                <w:ilvl w:val="1"/>
                <w:numId w:val="29"/>
              </w:numPr>
              <w:spacing w:before="80" w:line="288" w:lineRule="auto"/>
              <w:rPr>
                <w:sz w:val="20"/>
                <w:szCs w:val="20"/>
                <w:lang w:val="el-GR"/>
              </w:rPr>
            </w:pPr>
            <w:r w:rsidRPr="007F2C5F">
              <w:rPr>
                <w:sz w:val="20"/>
                <w:szCs w:val="20"/>
                <w:lang w:val="el-GR"/>
              </w:rPr>
              <w:t xml:space="preserve">Ανάλυση </w:t>
            </w:r>
            <w:proofErr w:type="spellStart"/>
            <w:r w:rsidRPr="007F2C5F">
              <w:rPr>
                <w:sz w:val="20"/>
                <w:szCs w:val="20"/>
                <w:lang w:val="el-GR"/>
              </w:rPr>
              <w:t>active</w:t>
            </w:r>
            <w:proofErr w:type="spellEnd"/>
            <w:r w:rsidRPr="007F2C5F">
              <w:rPr>
                <w:sz w:val="20"/>
                <w:szCs w:val="20"/>
                <w:lang w:val="el-GR"/>
              </w:rPr>
              <w:t xml:space="preserve"> </w:t>
            </w:r>
            <w:proofErr w:type="spellStart"/>
            <w:r w:rsidRPr="007F2C5F">
              <w:rPr>
                <w:sz w:val="20"/>
                <w:szCs w:val="20"/>
                <w:lang w:val="el-GR"/>
              </w:rPr>
              <w:t>stereo</w:t>
            </w:r>
            <w:proofErr w:type="spellEnd"/>
            <w:r w:rsidRPr="007F2C5F">
              <w:rPr>
                <w:sz w:val="20"/>
                <w:szCs w:val="20"/>
                <w:lang w:val="el-GR"/>
              </w:rPr>
              <w:t xml:space="preserve"> </w:t>
            </w:r>
            <w:proofErr w:type="spellStart"/>
            <w:r w:rsidRPr="007F2C5F">
              <w:rPr>
                <w:sz w:val="20"/>
                <w:szCs w:val="20"/>
                <w:lang w:val="el-GR"/>
              </w:rPr>
              <w:t>depth</w:t>
            </w:r>
            <w:proofErr w:type="spellEnd"/>
            <w:r w:rsidRPr="007F2C5F">
              <w:rPr>
                <w:sz w:val="20"/>
                <w:szCs w:val="20"/>
                <w:lang w:val="el-GR"/>
              </w:rPr>
              <w:t xml:space="preserve"> 1280x720 </w:t>
            </w:r>
          </w:p>
          <w:p w14:paraId="51C88565" w14:textId="77777777" w:rsidR="000602C1" w:rsidRPr="007F2C5F" w:rsidRDefault="000602C1" w:rsidP="000602C1">
            <w:pPr>
              <w:numPr>
                <w:ilvl w:val="1"/>
                <w:numId w:val="29"/>
              </w:numPr>
              <w:spacing w:before="80" w:line="288" w:lineRule="auto"/>
              <w:rPr>
                <w:sz w:val="20"/>
                <w:szCs w:val="20"/>
                <w:lang w:val="el-GR"/>
              </w:rPr>
            </w:pPr>
            <w:r w:rsidRPr="007F2C5F">
              <w:rPr>
                <w:sz w:val="20"/>
                <w:szCs w:val="20"/>
                <w:lang w:val="el-GR"/>
              </w:rPr>
              <w:t xml:space="preserve">RGB 1920x1080 </w:t>
            </w:r>
          </w:p>
          <w:p w14:paraId="14B251BB" w14:textId="77777777" w:rsidR="000602C1" w:rsidRPr="007F2C5F" w:rsidRDefault="000602C1" w:rsidP="000602C1">
            <w:pPr>
              <w:numPr>
                <w:ilvl w:val="1"/>
                <w:numId w:val="29"/>
              </w:numPr>
              <w:spacing w:before="80" w:line="288" w:lineRule="auto"/>
              <w:rPr>
                <w:sz w:val="20"/>
                <w:szCs w:val="20"/>
                <w:lang w:val="el-GR"/>
              </w:rPr>
            </w:pPr>
            <w:r w:rsidRPr="007F2C5F">
              <w:rPr>
                <w:sz w:val="20"/>
                <w:szCs w:val="20"/>
                <w:lang w:val="el-GR"/>
              </w:rPr>
              <w:t>Ρυθμό ανανέωσης έως 90 FPS</w:t>
            </w:r>
          </w:p>
          <w:p w14:paraId="17F624D7" w14:textId="77777777" w:rsidR="000602C1" w:rsidRPr="007F2C5F" w:rsidRDefault="000602C1" w:rsidP="000602C1">
            <w:pPr>
              <w:numPr>
                <w:ilvl w:val="1"/>
                <w:numId w:val="29"/>
              </w:numPr>
              <w:spacing w:before="80" w:line="288" w:lineRule="auto"/>
              <w:rPr>
                <w:sz w:val="20"/>
                <w:szCs w:val="20"/>
                <w:lang w:val="el-GR"/>
              </w:rPr>
            </w:pPr>
            <w:r w:rsidRPr="007F2C5F">
              <w:rPr>
                <w:sz w:val="20"/>
                <w:szCs w:val="20"/>
                <w:lang w:val="el-GR"/>
              </w:rPr>
              <w:t xml:space="preserve">Εύρος από 0.2m μέχρι πάνω από 10m </w:t>
            </w:r>
          </w:p>
          <w:p w14:paraId="58EFFE88" w14:textId="77777777" w:rsidR="00E37A1D" w:rsidRPr="000602C1" w:rsidRDefault="000602C1" w:rsidP="000602C1">
            <w:pPr>
              <w:numPr>
                <w:ilvl w:val="1"/>
                <w:numId w:val="29"/>
              </w:numPr>
              <w:spacing w:before="80" w:line="288" w:lineRule="auto"/>
              <w:rPr>
                <w:sz w:val="20"/>
                <w:szCs w:val="20"/>
                <w:lang w:val="el-GR"/>
              </w:rPr>
            </w:pPr>
            <w:proofErr w:type="spellStart"/>
            <w:r w:rsidRPr="007F2C5F">
              <w:rPr>
                <w:sz w:val="20"/>
                <w:szCs w:val="20"/>
                <w:lang w:val="el-GR"/>
              </w:rPr>
              <w:t>Depth</w:t>
            </w:r>
            <w:proofErr w:type="spellEnd"/>
            <w:r w:rsidRPr="007F2C5F">
              <w:rPr>
                <w:sz w:val="20"/>
                <w:szCs w:val="20"/>
                <w:lang w:val="el-GR"/>
              </w:rPr>
              <w:t xml:space="preserve"> FOV 87x58°</w:t>
            </w:r>
          </w:p>
        </w:tc>
        <w:tc>
          <w:tcPr>
            <w:tcW w:w="1320" w:type="dxa"/>
            <w:tcBorders>
              <w:top w:val="single" w:sz="4" w:space="0" w:color="auto"/>
              <w:left w:val="single" w:sz="4" w:space="0" w:color="auto"/>
              <w:bottom w:val="single" w:sz="4" w:space="0" w:color="auto"/>
              <w:right w:val="single" w:sz="4" w:space="0" w:color="auto"/>
            </w:tcBorders>
            <w:shd w:val="clear" w:color="auto" w:fill="auto"/>
          </w:tcPr>
          <w:p w14:paraId="0A048A9D" w14:textId="77777777" w:rsidR="00E37A1D" w:rsidRDefault="00E37A1D" w:rsidP="000602C1">
            <w:pPr>
              <w:jc w:val="center"/>
            </w:pPr>
            <w:r w:rsidRPr="00491398">
              <w:rPr>
                <w:b/>
                <w:bCs/>
                <w:sz w:val="20"/>
                <w:szCs w:val="20"/>
                <w:lang w:val="el-GR" w:eastAsia="el-GR"/>
              </w:rPr>
              <w:lastRenderedPageBreak/>
              <w:t>□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14:paraId="6B466F64" w14:textId="77777777" w:rsidR="00E37A1D" w:rsidRPr="00AA108A" w:rsidRDefault="00E37A1D" w:rsidP="00E37A1D">
            <w:pPr>
              <w:spacing w:line="288" w:lineRule="auto"/>
              <w:rPr>
                <w:b/>
                <w:bCs/>
                <w:sz w:val="20"/>
                <w:szCs w:val="20"/>
                <w:lang w:val="el-GR" w:eastAsia="el-GR"/>
              </w:rPr>
            </w:pPr>
            <w:r w:rsidRPr="00AA108A">
              <w:rPr>
                <w:b/>
                <w:bCs/>
                <w:sz w:val="20"/>
                <w:szCs w:val="20"/>
                <w:lang w:val="el-GR" w:eastAsia="el-GR"/>
              </w:rPr>
              <w:t> </w:t>
            </w:r>
          </w:p>
        </w:tc>
      </w:tr>
      <w:tr w:rsidR="00E37A1D" w:rsidRPr="00AA108A" w14:paraId="643B6B7D" w14:textId="77777777" w:rsidTr="00EF2E54">
        <w:trPr>
          <w:trHeight w:val="885"/>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246D2354" w14:textId="77777777" w:rsidR="00E37A1D" w:rsidRPr="00AA108A" w:rsidRDefault="00E37A1D" w:rsidP="00E37A1D">
            <w:pPr>
              <w:spacing w:line="288" w:lineRule="auto"/>
              <w:jc w:val="center"/>
              <w:rPr>
                <w:b/>
                <w:bCs/>
                <w:sz w:val="20"/>
                <w:szCs w:val="20"/>
                <w:lang w:val="el-GR" w:eastAsia="el-GR"/>
              </w:rPr>
            </w:pPr>
            <w:r w:rsidRPr="00AA108A">
              <w:rPr>
                <w:b/>
                <w:bCs/>
                <w:sz w:val="20"/>
                <w:szCs w:val="20"/>
                <w:lang w:val="el-GR" w:eastAsia="el-GR"/>
              </w:rPr>
              <w:lastRenderedPageBreak/>
              <w:t>2</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14:paraId="09F11500" w14:textId="77777777" w:rsidR="000602C1" w:rsidRPr="00BD0EA5" w:rsidRDefault="000602C1" w:rsidP="000602C1">
            <w:pPr>
              <w:spacing w:before="80" w:line="288" w:lineRule="auto"/>
              <w:rPr>
                <w:sz w:val="20"/>
                <w:szCs w:val="20"/>
                <w:lang w:val="el-GR"/>
              </w:rPr>
            </w:pPr>
            <w:r w:rsidRPr="009476D0">
              <w:rPr>
                <w:sz w:val="20"/>
                <w:szCs w:val="20"/>
                <w:lang w:val="el-GR"/>
              </w:rPr>
              <w:t xml:space="preserve">1 </w:t>
            </w:r>
            <w:r w:rsidRPr="00BD0EA5">
              <w:rPr>
                <w:sz w:val="20"/>
                <w:szCs w:val="20"/>
                <w:lang w:val="el-GR"/>
              </w:rPr>
              <w:t xml:space="preserve">x </w:t>
            </w:r>
            <w:r w:rsidRPr="009476D0">
              <w:rPr>
                <w:sz w:val="20"/>
                <w:szCs w:val="20"/>
                <w:lang w:val="el-GR"/>
              </w:rPr>
              <w:t>Ρομποτικός βραχίονας με ρομποτικό χέρι 5 δακτύλων</w:t>
            </w:r>
            <w:r w:rsidRPr="00BD0EA5">
              <w:rPr>
                <w:sz w:val="20"/>
                <w:szCs w:val="20"/>
                <w:lang w:val="el-GR"/>
              </w:rPr>
              <w:t>:</w:t>
            </w:r>
          </w:p>
          <w:p w14:paraId="00BF5F6B" w14:textId="77777777" w:rsidR="000602C1" w:rsidRPr="009476D0" w:rsidRDefault="000602C1" w:rsidP="000602C1">
            <w:pPr>
              <w:numPr>
                <w:ilvl w:val="0"/>
                <w:numId w:val="29"/>
              </w:numPr>
              <w:spacing w:before="80" w:line="288" w:lineRule="auto"/>
              <w:rPr>
                <w:sz w:val="20"/>
                <w:szCs w:val="20"/>
                <w:lang w:val="el-GR"/>
              </w:rPr>
            </w:pPr>
            <w:r w:rsidRPr="009476D0">
              <w:rPr>
                <w:sz w:val="20"/>
                <w:szCs w:val="20"/>
                <w:lang w:val="el-GR"/>
              </w:rPr>
              <w:t xml:space="preserve">Ρομποτικός βραχίονας με τα ακόλουθα χαρακτηριστικά: </w:t>
            </w:r>
          </w:p>
          <w:p w14:paraId="48BC4B1C" w14:textId="77777777" w:rsidR="000602C1" w:rsidRPr="009476D0" w:rsidRDefault="000602C1" w:rsidP="000602C1">
            <w:pPr>
              <w:numPr>
                <w:ilvl w:val="1"/>
                <w:numId w:val="29"/>
              </w:numPr>
              <w:spacing w:before="80" w:line="288" w:lineRule="auto"/>
              <w:rPr>
                <w:sz w:val="20"/>
                <w:szCs w:val="20"/>
                <w:lang w:val="el-GR"/>
              </w:rPr>
            </w:pPr>
            <w:r w:rsidRPr="009476D0">
              <w:rPr>
                <w:sz w:val="20"/>
                <w:szCs w:val="20"/>
                <w:lang w:val="el-GR"/>
              </w:rPr>
              <w:lastRenderedPageBreak/>
              <w:t>Να είναι 6 βαθμών ελευθερίας</w:t>
            </w:r>
          </w:p>
          <w:p w14:paraId="7A9A56B3" w14:textId="77777777" w:rsidR="000602C1" w:rsidRPr="009476D0" w:rsidRDefault="000602C1" w:rsidP="000602C1">
            <w:pPr>
              <w:numPr>
                <w:ilvl w:val="1"/>
                <w:numId w:val="29"/>
              </w:numPr>
              <w:spacing w:before="80" w:line="288" w:lineRule="auto"/>
              <w:rPr>
                <w:sz w:val="20"/>
                <w:szCs w:val="20"/>
                <w:lang w:val="el-GR"/>
              </w:rPr>
            </w:pPr>
            <w:r w:rsidRPr="009476D0">
              <w:rPr>
                <w:sz w:val="20"/>
                <w:szCs w:val="20"/>
                <w:lang w:val="el-GR"/>
              </w:rPr>
              <w:t>Να μην ξεπερνάει τα 11 κιλά</w:t>
            </w:r>
          </w:p>
          <w:p w14:paraId="0DFCFB0E" w14:textId="77777777" w:rsidR="000602C1" w:rsidRPr="009476D0" w:rsidRDefault="000602C1" w:rsidP="000602C1">
            <w:pPr>
              <w:numPr>
                <w:ilvl w:val="1"/>
                <w:numId w:val="29"/>
              </w:numPr>
              <w:spacing w:before="80" w:line="288" w:lineRule="auto"/>
              <w:rPr>
                <w:sz w:val="20"/>
                <w:szCs w:val="20"/>
                <w:lang w:val="el-GR"/>
              </w:rPr>
            </w:pPr>
            <w:r w:rsidRPr="009476D0">
              <w:rPr>
                <w:sz w:val="20"/>
                <w:szCs w:val="20"/>
                <w:lang w:val="el-GR"/>
              </w:rPr>
              <w:t>Να μπορεί να σηκώσει τουλάχιστον 3 κιλά φορτίου</w:t>
            </w:r>
          </w:p>
          <w:p w14:paraId="3D37FC76" w14:textId="77777777" w:rsidR="000602C1" w:rsidRPr="009476D0" w:rsidRDefault="000602C1" w:rsidP="000602C1">
            <w:pPr>
              <w:numPr>
                <w:ilvl w:val="1"/>
                <w:numId w:val="29"/>
              </w:numPr>
              <w:spacing w:before="80" w:line="288" w:lineRule="auto"/>
              <w:rPr>
                <w:sz w:val="20"/>
                <w:szCs w:val="20"/>
                <w:lang w:val="el-GR"/>
              </w:rPr>
            </w:pPr>
            <w:r w:rsidRPr="009476D0">
              <w:rPr>
                <w:sz w:val="20"/>
                <w:szCs w:val="20"/>
                <w:lang w:val="el-GR"/>
              </w:rPr>
              <w:t>Να έχει εύρος έκτασης τουλάχιστον 500mm</w:t>
            </w:r>
          </w:p>
          <w:p w14:paraId="27DD136F" w14:textId="77777777" w:rsidR="000602C1" w:rsidRPr="009476D0" w:rsidRDefault="000602C1" w:rsidP="000602C1">
            <w:pPr>
              <w:numPr>
                <w:ilvl w:val="1"/>
                <w:numId w:val="29"/>
              </w:numPr>
              <w:spacing w:before="80" w:line="288" w:lineRule="auto"/>
              <w:rPr>
                <w:sz w:val="20"/>
                <w:szCs w:val="20"/>
                <w:lang w:val="el-GR"/>
              </w:rPr>
            </w:pPr>
            <w:r w:rsidRPr="009476D0">
              <w:rPr>
                <w:sz w:val="20"/>
                <w:szCs w:val="20"/>
                <w:lang w:val="el-GR"/>
              </w:rPr>
              <w:t xml:space="preserve">Η ταχύτητα περιστροφής των αρθρώσεων του καρπού να είναι 360 </w:t>
            </w:r>
            <w:proofErr w:type="spellStart"/>
            <w:r w:rsidRPr="009476D0">
              <w:rPr>
                <w:sz w:val="20"/>
                <w:szCs w:val="20"/>
                <w:lang w:val="el-GR"/>
              </w:rPr>
              <w:t>degrees</w:t>
            </w:r>
            <w:proofErr w:type="spellEnd"/>
            <w:r w:rsidRPr="009476D0">
              <w:rPr>
                <w:sz w:val="20"/>
                <w:szCs w:val="20"/>
                <w:lang w:val="el-GR"/>
              </w:rPr>
              <w:t>/</w:t>
            </w:r>
            <w:proofErr w:type="spellStart"/>
            <w:r w:rsidRPr="009476D0">
              <w:rPr>
                <w:sz w:val="20"/>
                <w:szCs w:val="20"/>
                <w:lang w:val="el-GR"/>
              </w:rPr>
              <w:t>sec</w:t>
            </w:r>
            <w:proofErr w:type="spellEnd"/>
            <w:r w:rsidRPr="009476D0">
              <w:rPr>
                <w:sz w:val="20"/>
                <w:szCs w:val="20"/>
                <w:lang w:val="el-GR"/>
              </w:rPr>
              <w:t xml:space="preserve"> και των υπόλοιπων αρθρώσεων να είναι 180 </w:t>
            </w:r>
            <w:proofErr w:type="spellStart"/>
            <w:r w:rsidRPr="009476D0">
              <w:rPr>
                <w:sz w:val="20"/>
                <w:szCs w:val="20"/>
                <w:lang w:val="el-GR"/>
              </w:rPr>
              <w:t>degrees</w:t>
            </w:r>
            <w:proofErr w:type="spellEnd"/>
            <w:r w:rsidRPr="009476D0">
              <w:rPr>
                <w:sz w:val="20"/>
                <w:szCs w:val="20"/>
                <w:lang w:val="el-GR"/>
              </w:rPr>
              <w:t>/</w:t>
            </w:r>
            <w:proofErr w:type="spellStart"/>
            <w:r w:rsidRPr="009476D0">
              <w:rPr>
                <w:sz w:val="20"/>
                <w:szCs w:val="20"/>
                <w:lang w:val="el-GR"/>
              </w:rPr>
              <w:t>sec</w:t>
            </w:r>
            <w:proofErr w:type="spellEnd"/>
            <w:r w:rsidRPr="009476D0">
              <w:rPr>
                <w:sz w:val="20"/>
                <w:szCs w:val="20"/>
                <w:lang w:val="el-GR"/>
              </w:rPr>
              <w:t xml:space="preserve"> και </w:t>
            </w:r>
          </w:p>
          <w:p w14:paraId="673F579F" w14:textId="77777777" w:rsidR="000602C1" w:rsidRPr="009476D0" w:rsidRDefault="000602C1" w:rsidP="000602C1">
            <w:pPr>
              <w:numPr>
                <w:ilvl w:val="1"/>
                <w:numId w:val="29"/>
              </w:numPr>
              <w:spacing w:before="80" w:line="288" w:lineRule="auto"/>
              <w:rPr>
                <w:sz w:val="20"/>
                <w:szCs w:val="20"/>
                <w:lang w:val="el-GR"/>
              </w:rPr>
            </w:pPr>
            <w:r w:rsidRPr="009476D0">
              <w:rPr>
                <w:sz w:val="20"/>
                <w:szCs w:val="20"/>
                <w:lang w:val="el-GR"/>
              </w:rPr>
              <w:t>Να διαθέτει πίνακα ελέγχου με διαστάσεις (</w:t>
            </w:r>
            <w:proofErr w:type="spellStart"/>
            <w:r w:rsidRPr="009476D0">
              <w:rPr>
                <w:sz w:val="20"/>
                <w:szCs w:val="20"/>
                <w:lang w:val="el-GR"/>
              </w:rPr>
              <w:t>WxHxD</w:t>
            </w:r>
            <w:proofErr w:type="spellEnd"/>
            <w:r w:rsidRPr="009476D0">
              <w:rPr>
                <w:sz w:val="20"/>
                <w:szCs w:val="20"/>
                <w:lang w:val="el-GR"/>
              </w:rPr>
              <w:t xml:space="preserve">): 475 </w:t>
            </w:r>
            <w:proofErr w:type="spellStart"/>
            <w:r w:rsidRPr="009476D0">
              <w:rPr>
                <w:sz w:val="20"/>
                <w:szCs w:val="20"/>
                <w:lang w:val="el-GR"/>
              </w:rPr>
              <w:t>mm</w:t>
            </w:r>
            <w:proofErr w:type="spellEnd"/>
            <w:r w:rsidRPr="009476D0">
              <w:rPr>
                <w:sz w:val="20"/>
                <w:szCs w:val="20"/>
                <w:lang w:val="el-GR"/>
              </w:rPr>
              <w:t xml:space="preserve"> x 423 </w:t>
            </w:r>
            <w:proofErr w:type="spellStart"/>
            <w:r w:rsidRPr="009476D0">
              <w:rPr>
                <w:sz w:val="20"/>
                <w:szCs w:val="20"/>
                <w:lang w:val="el-GR"/>
              </w:rPr>
              <w:t>mm</w:t>
            </w:r>
            <w:proofErr w:type="spellEnd"/>
            <w:r w:rsidRPr="009476D0">
              <w:rPr>
                <w:sz w:val="20"/>
                <w:szCs w:val="20"/>
                <w:lang w:val="el-GR"/>
              </w:rPr>
              <w:t xml:space="preserve"> x 268 </w:t>
            </w:r>
            <w:proofErr w:type="spellStart"/>
            <w:r w:rsidRPr="009476D0">
              <w:rPr>
                <w:sz w:val="20"/>
                <w:szCs w:val="20"/>
                <w:lang w:val="el-GR"/>
              </w:rPr>
              <w:t>mm</w:t>
            </w:r>
            <w:proofErr w:type="spellEnd"/>
            <w:r w:rsidRPr="009476D0">
              <w:rPr>
                <w:sz w:val="20"/>
                <w:szCs w:val="20"/>
                <w:lang w:val="el-GR"/>
              </w:rPr>
              <w:t xml:space="preserve"> </w:t>
            </w:r>
          </w:p>
          <w:p w14:paraId="041167DA" w14:textId="77777777" w:rsidR="000602C1" w:rsidRPr="009476D0" w:rsidRDefault="000602C1" w:rsidP="000602C1">
            <w:pPr>
              <w:numPr>
                <w:ilvl w:val="1"/>
                <w:numId w:val="29"/>
              </w:numPr>
              <w:spacing w:before="80" w:line="288" w:lineRule="auto"/>
              <w:rPr>
                <w:sz w:val="20"/>
                <w:szCs w:val="20"/>
                <w:lang w:val="el-GR"/>
              </w:rPr>
            </w:pPr>
            <w:r w:rsidRPr="009476D0">
              <w:rPr>
                <w:sz w:val="20"/>
                <w:szCs w:val="20"/>
                <w:lang w:val="el-GR"/>
              </w:rPr>
              <w:t>Να διαθέτει τουλάχιστον 16 ψηφιακές εισόδους</w:t>
            </w:r>
          </w:p>
          <w:p w14:paraId="2AC9B7B1" w14:textId="77777777" w:rsidR="000602C1" w:rsidRPr="009476D0" w:rsidRDefault="000602C1" w:rsidP="000602C1">
            <w:pPr>
              <w:numPr>
                <w:ilvl w:val="1"/>
                <w:numId w:val="29"/>
              </w:numPr>
              <w:spacing w:before="80" w:line="288" w:lineRule="auto"/>
              <w:rPr>
                <w:sz w:val="20"/>
                <w:szCs w:val="20"/>
                <w:lang w:val="el-GR"/>
              </w:rPr>
            </w:pPr>
            <w:r w:rsidRPr="009476D0">
              <w:rPr>
                <w:sz w:val="20"/>
                <w:szCs w:val="20"/>
                <w:lang w:val="el-GR"/>
              </w:rPr>
              <w:t>Να διαθέτει τουλάχιστον 16 ψηφιακές εξόδους</w:t>
            </w:r>
          </w:p>
          <w:p w14:paraId="1798BC32" w14:textId="77777777" w:rsidR="000602C1" w:rsidRPr="009476D0" w:rsidRDefault="000602C1" w:rsidP="000602C1">
            <w:pPr>
              <w:numPr>
                <w:ilvl w:val="1"/>
                <w:numId w:val="29"/>
              </w:numPr>
              <w:spacing w:before="80" w:line="288" w:lineRule="auto"/>
              <w:rPr>
                <w:sz w:val="20"/>
                <w:szCs w:val="20"/>
                <w:lang w:val="el-GR"/>
              </w:rPr>
            </w:pPr>
            <w:r w:rsidRPr="009476D0">
              <w:rPr>
                <w:sz w:val="20"/>
                <w:szCs w:val="20"/>
                <w:lang w:val="el-GR"/>
              </w:rPr>
              <w:t>Να διαθέτει τουλάχιστον 2 αναλογικές εισόδους</w:t>
            </w:r>
          </w:p>
          <w:p w14:paraId="59789B29" w14:textId="77777777" w:rsidR="000602C1" w:rsidRPr="009476D0" w:rsidRDefault="000602C1" w:rsidP="000602C1">
            <w:pPr>
              <w:numPr>
                <w:ilvl w:val="1"/>
                <w:numId w:val="29"/>
              </w:numPr>
              <w:spacing w:before="80" w:line="288" w:lineRule="auto"/>
              <w:rPr>
                <w:sz w:val="20"/>
                <w:szCs w:val="20"/>
                <w:lang w:val="el-GR"/>
              </w:rPr>
            </w:pPr>
            <w:r w:rsidRPr="009476D0">
              <w:rPr>
                <w:sz w:val="20"/>
                <w:szCs w:val="20"/>
                <w:lang w:val="el-GR"/>
              </w:rPr>
              <w:t>Να διαθέτει τουλάχιστον 2 αναλογικές εξόδους</w:t>
            </w:r>
          </w:p>
          <w:p w14:paraId="02E55B4D" w14:textId="77777777" w:rsidR="000602C1" w:rsidRPr="009476D0" w:rsidRDefault="000602C1" w:rsidP="000602C1">
            <w:pPr>
              <w:numPr>
                <w:ilvl w:val="1"/>
                <w:numId w:val="29"/>
              </w:numPr>
              <w:spacing w:before="80" w:line="288" w:lineRule="auto"/>
              <w:rPr>
                <w:sz w:val="20"/>
                <w:szCs w:val="20"/>
                <w:lang w:val="el-GR"/>
              </w:rPr>
            </w:pPr>
            <w:r w:rsidRPr="009476D0">
              <w:rPr>
                <w:sz w:val="20"/>
                <w:szCs w:val="20"/>
                <w:lang w:val="el-GR"/>
              </w:rPr>
              <w:t xml:space="preserve">Να διαθέτει πιστοποίηση IP64 </w:t>
            </w:r>
          </w:p>
          <w:p w14:paraId="33EC3F90" w14:textId="77777777" w:rsidR="000602C1" w:rsidRPr="009476D0" w:rsidRDefault="000602C1" w:rsidP="000602C1">
            <w:pPr>
              <w:numPr>
                <w:ilvl w:val="1"/>
                <w:numId w:val="29"/>
              </w:numPr>
              <w:spacing w:before="80" w:line="288" w:lineRule="auto"/>
              <w:rPr>
                <w:sz w:val="20"/>
                <w:szCs w:val="20"/>
                <w:lang w:val="el-GR"/>
              </w:rPr>
            </w:pPr>
            <w:r w:rsidRPr="009476D0">
              <w:rPr>
                <w:sz w:val="20"/>
                <w:szCs w:val="20"/>
                <w:lang w:val="el-GR"/>
              </w:rPr>
              <w:t xml:space="preserve">Να διαθέτει επικοινωνίες TCP/IP 100 </w:t>
            </w:r>
            <w:proofErr w:type="spellStart"/>
            <w:r w:rsidRPr="009476D0">
              <w:rPr>
                <w:sz w:val="20"/>
                <w:szCs w:val="20"/>
                <w:lang w:val="el-GR"/>
              </w:rPr>
              <w:t>Mbit</w:t>
            </w:r>
            <w:proofErr w:type="spellEnd"/>
            <w:r w:rsidRPr="009476D0">
              <w:rPr>
                <w:sz w:val="20"/>
                <w:szCs w:val="20"/>
                <w:lang w:val="el-GR"/>
              </w:rPr>
              <w:t>: IEEE 802.3u, 100BASE-TX</w:t>
            </w:r>
          </w:p>
          <w:p w14:paraId="094F3FB3" w14:textId="77777777" w:rsidR="000602C1" w:rsidRPr="009476D0" w:rsidRDefault="000602C1" w:rsidP="000602C1">
            <w:pPr>
              <w:numPr>
                <w:ilvl w:val="1"/>
                <w:numId w:val="29"/>
              </w:numPr>
              <w:spacing w:before="80" w:line="288" w:lineRule="auto"/>
              <w:rPr>
                <w:sz w:val="20"/>
                <w:szCs w:val="20"/>
                <w:lang w:val="el-GR"/>
              </w:rPr>
            </w:pPr>
            <w:proofErr w:type="spellStart"/>
            <w:r w:rsidRPr="009476D0">
              <w:rPr>
                <w:sz w:val="20"/>
                <w:szCs w:val="20"/>
                <w:lang w:val="el-GR"/>
              </w:rPr>
              <w:t>Ethernet</w:t>
            </w:r>
            <w:proofErr w:type="spellEnd"/>
            <w:r w:rsidRPr="009476D0">
              <w:rPr>
                <w:sz w:val="20"/>
                <w:szCs w:val="20"/>
                <w:lang w:val="el-GR"/>
              </w:rPr>
              <w:t xml:space="preserve"> </w:t>
            </w:r>
            <w:proofErr w:type="spellStart"/>
            <w:r w:rsidRPr="009476D0">
              <w:rPr>
                <w:sz w:val="20"/>
                <w:szCs w:val="20"/>
                <w:lang w:val="el-GR"/>
              </w:rPr>
              <w:t>socket</w:t>
            </w:r>
            <w:proofErr w:type="spellEnd"/>
            <w:r w:rsidRPr="009476D0">
              <w:rPr>
                <w:sz w:val="20"/>
                <w:szCs w:val="20"/>
                <w:lang w:val="el-GR"/>
              </w:rPr>
              <w:t xml:space="preserve"> &amp; </w:t>
            </w:r>
            <w:proofErr w:type="spellStart"/>
            <w:r w:rsidRPr="009476D0">
              <w:rPr>
                <w:sz w:val="20"/>
                <w:szCs w:val="20"/>
                <w:lang w:val="el-GR"/>
              </w:rPr>
              <w:t>Modbus</w:t>
            </w:r>
            <w:proofErr w:type="spellEnd"/>
            <w:r w:rsidRPr="009476D0">
              <w:rPr>
                <w:sz w:val="20"/>
                <w:szCs w:val="20"/>
                <w:lang w:val="el-GR"/>
              </w:rPr>
              <w:t xml:space="preserve"> TCP</w:t>
            </w:r>
          </w:p>
          <w:p w14:paraId="404B6BFA" w14:textId="77777777" w:rsidR="000602C1" w:rsidRPr="009476D0" w:rsidRDefault="000602C1" w:rsidP="000602C1">
            <w:pPr>
              <w:numPr>
                <w:ilvl w:val="1"/>
                <w:numId w:val="29"/>
              </w:numPr>
              <w:spacing w:before="80" w:line="288" w:lineRule="auto"/>
              <w:rPr>
                <w:sz w:val="20"/>
                <w:szCs w:val="20"/>
                <w:lang w:val="el-GR"/>
              </w:rPr>
            </w:pPr>
            <w:r w:rsidRPr="009476D0">
              <w:rPr>
                <w:sz w:val="20"/>
                <w:szCs w:val="20"/>
                <w:lang w:val="el-GR"/>
              </w:rPr>
              <w:t xml:space="preserve">Να δύναται να προγραμματιστεί με γραφικό </w:t>
            </w:r>
            <w:proofErr w:type="spellStart"/>
            <w:r w:rsidRPr="009476D0">
              <w:rPr>
                <w:sz w:val="20"/>
                <w:szCs w:val="20"/>
                <w:lang w:val="el-GR"/>
              </w:rPr>
              <w:t>interface</w:t>
            </w:r>
            <w:proofErr w:type="spellEnd"/>
            <w:r w:rsidRPr="009476D0">
              <w:rPr>
                <w:sz w:val="20"/>
                <w:szCs w:val="20"/>
                <w:lang w:val="el-GR"/>
              </w:rPr>
              <w:t xml:space="preserve"> σε οθόνη αφής 12’’</w:t>
            </w:r>
          </w:p>
          <w:p w14:paraId="287A2745" w14:textId="77777777" w:rsidR="000602C1" w:rsidRPr="009476D0" w:rsidRDefault="000602C1" w:rsidP="000602C1">
            <w:pPr>
              <w:numPr>
                <w:ilvl w:val="1"/>
                <w:numId w:val="29"/>
              </w:numPr>
              <w:spacing w:before="80" w:line="288" w:lineRule="auto"/>
              <w:rPr>
                <w:sz w:val="20"/>
                <w:szCs w:val="20"/>
                <w:lang w:val="el-GR"/>
              </w:rPr>
            </w:pPr>
            <w:r w:rsidRPr="009476D0">
              <w:rPr>
                <w:sz w:val="20"/>
                <w:szCs w:val="20"/>
                <w:lang w:val="el-GR"/>
              </w:rPr>
              <w:t xml:space="preserve">Να διαθέτει τουλάχιστον 15 προηγμένες και ρυθμιζόμενες λειτουργίες ασφαλείας </w:t>
            </w:r>
          </w:p>
          <w:p w14:paraId="7141468C" w14:textId="77777777" w:rsidR="000602C1" w:rsidRPr="009476D0" w:rsidRDefault="000602C1" w:rsidP="000602C1">
            <w:pPr>
              <w:numPr>
                <w:ilvl w:val="0"/>
                <w:numId w:val="29"/>
              </w:numPr>
              <w:spacing w:before="80" w:line="288" w:lineRule="auto"/>
              <w:rPr>
                <w:sz w:val="20"/>
                <w:szCs w:val="20"/>
                <w:lang w:val="el-GR"/>
              </w:rPr>
            </w:pPr>
            <w:r w:rsidRPr="009476D0">
              <w:rPr>
                <w:sz w:val="20"/>
                <w:szCs w:val="20"/>
                <w:lang w:val="el-GR"/>
              </w:rPr>
              <w:t xml:space="preserve">Να συνοδεύεται από ρομποτικό χέρι 5 δακτύλων με τα ακόλουθα χαρακτηριστικά: </w:t>
            </w:r>
          </w:p>
          <w:p w14:paraId="703C69CF" w14:textId="77777777" w:rsidR="000602C1" w:rsidRPr="009476D0" w:rsidRDefault="000602C1" w:rsidP="000602C1">
            <w:pPr>
              <w:numPr>
                <w:ilvl w:val="1"/>
                <w:numId w:val="29"/>
              </w:numPr>
              <w:spacing w:before="80" w:line="288" w:lineRule="auto"/>
              <w:rPr>
                <w:sz w:val="20"/>
                <w:szCs w:val="20"/>
                <w:lang w:val="el-GR"/>
              </w:rPr>
            </w:pPr>
            <w:r w:rsidRPr="009476D0">
              <w:rPr>
                <w:sz w:val="20"/>
                <w:szCs w:val="20"/>
                <w:lang w:val="el-GR"/>
              </w:rPr>
              <w:t>Να έχει βάρος από 770 γραμμάρια</w:t>
            </w:r>
          </w:p>
          <w:p w14:paraId="58B41B44" w14:textId="77777777" w:rsidR="000602C1" w:rsidRPr="009476D0" w:rsidRDefault="000602C1" w:rsidP="000602C1">
            <w:pPr>
              <w:numPr>
                <w:ilvl w:val="1"/>
                <w:numId w:val="29"/>
              </w:numPr>
              <w:spacing w:before="80" w:line="288" w:lineRule="auto"/>
              <w:rPr>
                <w:sz w:val="20"/>
                <w:szCs w:val="20"/>
                <w:lang w:val="el-GR"/>
              </w:rPr>
            </w:pPr>
            <w:r w:rsidRPr="009476D0">
              <w:rPr>
                <w:sz w:val="20"/>
                <w:szCs w:val="20"/>
                <w:lang w:val="el-GR"/>
              </w:rPr>
              <w:t>Να διαθέτει 19 αρθρώσεις-</w:t>
            </w:r>
            <w:proofErr w:type="spellStart"/>
            <w:r w:rsidRPr="009476D0">
              <w:rPr>
                <w:sz w:val="20"/>
                <w:szCs w:val="20"/>
                <w:lang w:val="el-GR"/>
              </w:rPr>
              <w:t>DOFs</w:t>
            </w:r>
            <w:proofErr w:type="spellEnd"/>
          </w:p>
          <w:p w14:paraId="1086DD4B" w14:textId="77777777" w:rsidR="000602C1" w:rsidRPr="009476D0" w:rsidRDefault="000602C1" w:rsidP="000602C1">
            <w:pPr>
              <w:numPr>
                <w:ilvl w:val="1"/>
                <w:numId w:val="29"/>
              </w:numPr>
              <w:spacing w:before="80" w:line="288" w:lineRule="auto"/>
              <w:rPr>
                <w:sz w:val="20"/>
                <w:szCs w:val="20"/>
                <w:lang w:val="el-GR"/>
              </w:rPr>
            </w:pPr>
            <w:r w:rsidRPr="009476D0">
              <w:rPr>
                <w:sz w:val="20"/>
                <w:szCs w:val="20"/>
                <w:lang w:val="el-GR"/>
              </w:rPr>
              <w:t>Να διαθέτει 1 μοτέρ</w:t>
            </w:r>
          </w:p>
          <w:p w14:paraId="20E434B4" w14:textId="77777777" w:rsidR="000602C1" w:rsidRPr="009476D0" w:rsidRDefault="000602C1" w:rsidP="000602C1">
            <w:pPr>
              <w:numPr>
                <w:ilvl w:val="1"/>
                <w:numId w:val="29"/>
              </w:numPr>
              <w:spacing w:before="80" w:line="288" w:lineRule="auto"/>
              <w:rPr>
                <w:sz w:val="20"/>
                <w:szCs w:val="20"/>
                <w:lang w:val="el-GR"/>
              </w:rPr>
            </w:pPr>
            <w:r w:rsidRPr="009476D0">
              <w:rPr>
                <w:sz w:val="20"/>
                <w:szCs w:val="20"/>
                <w:lang w:val="el-GR"/>
              </w:rPr>
              <w:t xml:space="preserve">Να μπορεί να σηκώσει μέγιστο φορτίο τουλάχιστον 2 κιλών (για λαβή εντός παλάμης) και </w:t>
            </w:r>
            <w:r w:rsidRPr="009476D0">
              <w:rPr>
                <w:sz w:val="20"/>
                <w:szCs w:val="20"/>
                <w:lang w:val="el-GR"/>
              </w:rPr>
              <w:lastRenderedPageBreak/>
              <w:t>τουλάχιστον ενός κιλού για λαβή στις άκρες-</w:t>
            </w:r>
            <w:proofErr w:type="spellStart"/>
            <w:r w:rsidRPr="009476D0">
              <w:rPr>
                <w:sz w:val="20"/>
                <w:szCs w:val="20"/>
                <w:lang w:val="el-GR"/>
              </w:rPr>
              <w:t>pinch</w:t>
            </w:r>
            <w:proofErr w:type="spellEnd"/>
            <w:r w:rsidRPr="009476D0">
              <w:rPr>
                <w:sz w:val="20"/>
                <w:szCs w:val="20"/>
                <w:lang w:val="el-GR"/>
              </w:rPr>
              <w:t>.</w:t>
            </w:r>
          </w:p>
          <w:p w14:paraId="6DC6A88B" w14:textId="77777777" w:rsidR="000602C1" w:rsidRPr="009476D0" w:rsidRDefault="000602C1" w:rsidP="000602C1">
            <w:pPr>
              <w:numPr>
                <w:ilvl w:val="1"/>
                <w:numId w:val="29"/>
              </w:numPr>
              <w:spacing w:before="80" w:line="288" w:lineRule="auto"/>
              <w:rPr>
                <w:sz w:val="20"/>
                <w:szCs w:val="20"/>
                <w:lang w:val="el-GR"/>
              </w:rPr>
            </w:pPr>
            <w:r w:rsidRPr="009476D0">
              <w:rPr>
                <w:sz w:val="20"/>
                <w:szCs w:val="20"/>
                <w:lang w:val="el-GR"/>
              </w:rPr>
              <w:t xml:space="preserve">Να μπορεί να υποστηρίξει μέγιστο </w:t>
            </w:r>
            <w:proofErr w:type="spellStart"/>
            <w:r w:rsidRPr="009476D0">
              <w:rPr>
                <w:sz w:val="20"/>
                <w:szCs w:val="20"/>
                <w:lang w:val="el-GR"/>
              </w:rPr>
              <w:t>hanging</w:t>
            </w:r>
            <w:proofErr w:type="spellEnd"/>
            <w:r w:rsidRPr="009476D0">
              <w:rPr>
                <w:sz w:val="20"/>
                <w:szCs w:val="20"/>
                <w:lang w:val="el-GR"/>
              </w:rPr>
              <w:t xml:space="preserve"> </w:t>
            </w:r>
            <w:proofErr w:type="spellStart"/>
            <w:r w:rsidRPr="009476D0">
              <w:rPr>
                <w:sz w:val="20"/>
                <w:szCs w:val="20"/>
                <w:lang w:val="el-GR"/>
              </w:rPr>
              <w:t>payload</w:t>
            </w:r>
            <w:proofErr w:type="spellEnd"/>
            <w:r w:rsidRPr="009476D0">
              <w:rPr>
                <w:sz w:val="20"/>
                <w:szCs w:val="20"/>
                <w:lang w:val="el-GR"/>
              </w:rPr>
              <w:t xml:space="preserve"> τουλάχιστον 5 κιλών </w:t>
            </w:r>
          </w:p>
          <w:p w14:paraId="793CBD73" w14:textId="77777777" w:rsidR="000602C1" w:rsidRPr="009476D0" w:rsidRDefault="000602C1" w:rsidP="000602C1">
            <w:pPr>
              <w:numPr>
                <w:ilvl w:val="1"/>
                <w:numId w:val="29"/>
              </w:numPr>
              <w:spacing w:before="80" w:line="288" w:lineRule="auto"/>
              <w:rPr>
                <w:sz w:val="20"/>
                <w:szCs w:val="20"/>
                <w:lang w:val="el-GR"/>
              </w:rPr>
            </w:pPr>
            <w:r w:rsidRPr="009476D0">
              <w:rPr>
                <w:sz w:val="20"/>
                <w:szCs w:val="20"/>
                <w:lang w:val="el-GR"/>
              </w:rPr>
              <w:t xml:space="preserve">Να χρειάζεται το πολύ 1,1 δευτερόλεπτα για πλήρη κλείσιμο του χεριού </w:t>
            </w:r>
          </w:p>
          <w:p w14:paraId="2A3CE6C8" w14:textId="77777777" w:rsidR="000602C1" w:rsidRPr="009476D0" w:rsidRDefault="000602C1" w:rsidP="000602C1">
            <w:pPr>
              <w:numPr>
                <w:ilvl w:val="1"/>
                <w:numId w:val="29"/>
              </w:numPr>
              <w:spacing w:before="80" w:line="288" w:lineRule="auto"/>
              <w:rPr>
                <w:sz w:val="20"/>
                <w:szCs w:val="20"/>
                <w:lang w:val="el-GR"/>
              </w:rPr>
            </w:pPr>
            <w:r w:rsidRPr="009476D0">
              <w:rPr>
                <w:sz w:val="20"/>
                <w:szCs w:val="20"/>
                <w:lang w:val="el-GR"/>
              </w:rPr>
              <w:t>Να έχει ονομαστική τάση λειτουργίας  24 V</w:t>
            </w:r>
          </w:p>
          <w:p w14:paraId="7D6E3FD3" w14:textId="77777777" w:rsidR="000602C1" w:rsidRPr="009476D0" w:rsidRDefault="000602C1" w:rsidP="000602C1">
            <w:pPr>
              <w:numPr>
                <w:ilvl w:val="1"/>
                <w:numId w:val="29"/>
              </w:numPr>
              <w:spacing w:before="80" w:line="288" w:lineRule="auto"/>
              <w:rPr>
                <w:sz w:val="20"/>
                <w:szCs w:val="20"/>
                <w:lang w:val="el-GR"/>
              </w:rPr>
            </w:pPr>
            <w:r w:rsidRPr="009476D0">
              <w:rPr>
                <w:sz w:val="20"/>
                <w:szCs w:val="20"/>
                <w:lang w:val="el-GR"/>
              </w:rPr>
              <w:t>Να έχει ονομαστική κατανάλωση  18 W</w:t>
            </w:r>
          </w:p>
          <w:p w14:paraId="09937233" w14:textId="77777777" w:rsidR="000602C1" w:rsidRPr="009476D0" w:rsidRDefault="000602C1" w:rsidP="000602C1">
            <w:pPr>
              <w:numPr>
                <w:ilvl w:val="1"/>
                <w:numId w:val="29"/>
              </w:numPr>
              <w:spacing w:before="80" w:line="288" w:lineRule="auto"/>
              <w:rPr>
                <w:sz w:val="20"/>
                <w:szCs w:val="20"/>
                <w:lang w:val="el-GR"/>
              </w:rPr>
            </w:pPr>
            <w:r w:rsidRPr="009476D0">
              <w:rPr>
                <w:sz w:val="20"/>
                <w:szCs w:val="20"/>
                <w:lang w:val="el-GR"/>
              </w:rPr>
              <w:t>Να δύναται να ελεγχθεί μέσω επικοινωνίας RS485</w:t>
            </w:r>
          </w:p>
          <w:p w14:paraId="7890BB68" w14:textId="77777777" w:rsidR="000602C1" w:rsidRPr="009476D0" w:rsidRDefault="000602C1" w:rsidP="000602C1">
            <w:pPr>
              <w:numPr>
                <w:ilvl w:val="1"/>
                <w:numId w:val="29"/>
              </w:numPr>
              <w:spacing w:before="80" w:line="288" w:lineRule="auto"/>
              <w:rPr>
                <w:sz w:val="20"/>
                <w:szCs w:val="20"/>
                <w:lang w:val="el-GR"/>
              </w:rPr>
            </w:pPr>
            <w:r w:rsidRPr="009476D0">
              <w:rPr>
                <w:sz w:val="20"/>
                <w:szCs w:val="20"/>
                <w:lang w:val="el-GR"/>
              </w:rPr>
              <w:t xml:space="preserve">Να έχει τυπικό επίπεδο θορύβου 62 </w:t>
            </w:r>
            <w:proofErr w:type="spellStart"/>
            <w:r w:rsidRPr="009476D0">
              <w:rPr>
                <w:sz w:val="20"/>
                <w:szCs w:val="20"/>
                <w:lang w:val="el-GR"/>
              </w:rPr>
              <w:t>dB</w:t>
            </w:r>
            <w:proofErr w:type="spellEnd"/>
          </w:p>
          <w:p w14:paraId="63727D6A" w14:textId="77777777" w:rsidR="000602C1" w:rsidRPr="009476D0" w:rsidRDefault="000602C1" w:rsidP="000602C1">
            <w:pPr>
              <w:numPr>
                <w:ilvl w:val="1"/>
                <w:numId w:val="29"/>
              </w:numPr>
              <w:spacing w:before="80" w:line="288" w:lineRule="auto"/>
              <w:rPr>
                <w:sz w:val="20"/>
                <w:szCs w:val="20"/>
                <w:lang w:val="el-GR"/>
              </w:rPr>
            </w:pPr>
            <w:r w:rsidRPr="009476D0">
              <w:rPr>
                <w:sz w:val="20"/>
                <w:szCs w:val="20"/>
                <w:lang w:val="el-GR"/>
              </w:rPr>
              <w:t>Να έχει δύναμη σύγκρουσης (</w:t>
            </w:r>
            <w:proofErr w:type="spellStart"/>
            <w:r w:rsidRPr="009476D0">
              <w:rPr>
                <w:sz w:val="20"/>
                <w:szCs w:val="20"/>
                <w:lang w:val="el-GR"/>
              </w:rPr>
              <w:t>impact</w:t>
            </w:r>
            <w:proofErr w:type="spellEnd"/>
            <w:r w:rsidRPr="009476D0">
              <w:rPr>
                <w:sz w:val="20"/>
                <w:szCs w:val="20"/>
                <w:lang w:val="el-GR"/>
              </w:rPr>
              <w:t xml:space="preserve"> </w:t>
            </w:r>
            <w:proofErr w:type="spellStart"/>
            <w:r w:rsidRPr="009476D0">
              <w:rPr>
                <w:sz w:val="20"/>
                <w:szCs w:val="20"/>
                <w:lang w:val="el-GR"/>
              </w:rPr>
              <w:t>force</w:t>
            </w:r>
            <w:proofErr w:type="spellEnd"/>
            <w:r w:rsidRPr="009476D0">
              <w:rPr>
                <w:sz w:val="20"/>
                <w:szCs w:val="20"/>
                <w:lang w:val="el-GR"/>
              </w:rPr>
              <w:t>) 5 δακτύλων ίσο με 200N</w:t>
            </w:r>
          </w:p>
          <w:p w14:paraId="3A42366E" w14:textId="77777777" w:rsidR="00E37A1D" w:rsidRDefault="000602C1" w:rsidP="000C18E9">
            <w:pPr>
              <w:numPr>
                <w:ilvl w:val="1"/>
                <w:numId w:val="29"/>
              </w:numPr>
              <w:spacing w:before="80" w:line="288" w:lineRule="auto"/>
              <w:rPr>
                <w:sz w:val="20"/>
                <w:szCs w:val="20"/>
                <w:lang w:val="el-GR"/>
              </w:rPr>
            </w:pPr>
            <w:r w:rsidRPr="009476D0">
              <w:rPr>
                <w:sz w:val="20"/>
                <w:szCs w:val="20"/>
                <w:lang w:val="el-GR"/>
              </w:rPr>
              <w:t>Να μπορεί να συνεργαστεί με τον ρομποτικό βραχίονα που ζητείται από το παρόν τμήμα</w:t>
            </w:r>
          </w:p>
          <w:p w14:paraId="192EFB85" w14:textId="4C673552" w:rsidR="005469D4" w:rsidRPr="005469D4" w:rsidRDefault="005469D4" w:rsidP="005469D4">
            <w:pPr>
              <w:numPr>
                <w:ilvl w:val="0"/>
                <w:numId w:val="46"/>
              </w:numPr>
              <w:suppressAutoHyphens w:val="0"/>
              <w:spacing w:before="80" w:after="0" w:line="288" w:lineRule="auto"/>
              <w:rPr>
                <w:sz w:val="20"/>
                <w:szCs w:val="20"/>
                <w:lang w:val="el-GR"/>
              </w:rPr>
            </w:pPr>
            <w:r w:rsidRPr="005469D4">
              <w:rPr>
                <w:sz w:val="20"/>
                <w:szCs w:val="20"/>
                <w:lang w:val="el-GR"/>
              </w:rPr>
              <w:t>Υπεύθυνη Δήλωση με την οποία ο προμηθευτής δεσμεύεται να παρέχει τεχνική υποστήριξη (</w:t>
            </w:r>
            <w:proofErr w:type="spellStart"/>
            <w:r w:rsidRPr="005469D4">
              <w:rPr>
                <w:sz w:val="20"/>
                <w:szCs w:val="20"/>
                <w:lang w:val="el-GR"/>
              </w:rPr>
              <w:t>service</w:t>
            </w:r>
            <w:proofErr w:type="spellEnd"/>
            <w:r w:rsidRPr="005469D4">
              <w:rPr>
                <w:sz w:val="20"/>
                <w:szCs w:val="20"/>
                <w:lang w:val="el-GR"/>
              </w:rPr>
              <w:t xml:space="preserve">) από άρτια εκπαιδευμένο και ειδικευμένο προσωπικό για την αποκατάσταση βλαβών και ανωμαλιών στη λειτουργία του συστήματος καθ’ όλη την διάρκεια της εγγύησης του εξοπλισμού από τον κατασκευαστή. </w:t>
            </w:r>
          </w:p>
        </w:tc>
        <w:tc>
          <w:tcPr>
            <w:tcW w:w="1320" w:type="dxa"/>
            <w:tcBorders>
              <w:top w:val="single" w:sz="4" w:space="0" w:color="auto"/>
              <w:left w:val="single" w:sz="4" w:space="0" w:color="auto"/>
              <w:bottom w:val="single" w:sz="4" w:space="0" w:color="auto"/>
              <w:right w:val="single" w:sz="4" w:space="0" w:color="auto"/>
            </w:tcBorders>
            <w:shd w:val="clear" w:color="auto" w:fill="auto"/>
          </w:tcPr>
          <w:p w14:paraId="3A73E3D3" w14:textId="77777777" w:rsidR="00E37A1D" w:rsidRDefault="00E37A1D" w:rsidP="000602C1">
            <w:pPr>
              <w:jc w:val="center"/>
            </w:pPr>
            <w:r w:rsidRPr="00491398">
              <w:rPr>
                <w:b/>
                <w:bCs/>
                <w:sz w:val="20"/>
                <w:szCs w:val="20"/>
                <w:lang w:val="el-GR" w:eastAsia="el-GR"/>
              </w:rPr>
              <w:lastRenderedPageBreak/>
              <w:t>□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14:paraId="0AF7EC93" w14:textId="77777777" w:rsidR="00E37A1D" w:rsidRPr="00AA108A" w:rsidRDefault="00E37A1D" w:rsidP="00E37A1D">
            <w:pPr>
              <w:spacing w:line="288" w:lineRule="auto"/>
              <w:rPr>
                <w:b/>
                <w:bCs/>
                <w:sz w:val="20"/>
                <w:szCs w:val="20"/>
                <w:lang w:val="el-GR" w:eastAsia="el-GR"/>
              </w:rPr>
            </w:pPr>
          </w:p>
        </w:tc>
      </w:tr>
    </w:tbl>
    <w:p w14:paraId="56977B11" w14:textId="77777777" w:rsidR="004744B6" w:rsidRDefault="004744B6">
      <w:pPr>
        <w:pStyle w:val="normalwithoutspacing"/>
        <w:spacing w:before="57" w:after="57"/>
        <w:rPr>
          <w:color w:val="5B9BD5"/>
          <w:szCs w:val="22"/>
        </w:rPr>
      </w:pPr>
    </w:p>
    <w:p w14:paraId="0C592128" w14:textId="77777777" w:rsidR="00163E32" w:rsidRPr="003905BD" w:rsidRDefault="00B979E3" w:rsidP="003D5F01">
      <w:pPr>
        <w:tabs>
          <w:tab w:val="left" w:pos="3660"/>
          <w:tab w:val="left" w:pos="3690"/>
        </w:tabs>
        <w:spacing w:before="80" w:line="288" w:lineRule="auto"/>
        <w:jc w:val="center"/>
        <w:rPr>
          <w:b/>
          <w:bCs/>
          <w:sz w:val="20"/>
          <w:szCs w:val="20"/>
          <w:lang w:val="el-GR" w:eastAsia="el-GR"/>
        </w:rPr>
      </w:pPr>
      <w:r w:rsidRPr="003905BD">
        <w:rPr>
          <w:b/>
          <w:bCs/>
          <w:sz w:val="20"/>
          <w:szCs w:val="20"/>
          <w:lang w:val="el-GR" w:eastAsia="el-GR"/>
        </w:rPr>
        <w:t xml:space="preserve">Τμήμα </w:t>
      </w:r>
      <w:r w:rsidR="008253A4">
        <w:rPr>
          <w:b/>
          <w:bCs/>
          <w:sz w:val="20"/>
          <w:szCs w:val="20"/>
          <w:lang w:val="el-GR" w:eastAsia="el-GR"/>
        </w:rPr>
        <w:t xml:space="preserve">Ειδών </w:t>
      </w:r>
      <w:r w:rsidR="000C18E9">
        <w:rPr>
          <w:b/>
          <w:bCs/>
          <w:sz w:val="20"/>
          <w:szCs w:val="20"/>
          <w:lang w:val="el-GR" w:eastAsia="el-GR"/>
        </w:rPr>
        <w:t>2</w:t>
      </w:r>
      <w:r w:rsidR="003D5F01" w:rsidRPr="003905BD">
        <w:rPr>
          <w:rFonts w:ascii="Symbol" w:hAnsi="Symbol"/>
          <w:b/>
          <w:bCs/>
          <w:sz w:val="20"/>
          <w:szCs w:val="20"/>
          <w:lang w:val="el-GR" w:eastAsia="el-GR"/>
        </w:rPr>
        <w:t></w:t>
      </w:r>
      <w:r w:rsidR="003D5F01" w:rsidRPr="003905BD">
        <w:rPr>
          <w:b/>
          <w:bCs/>
          <w:sz w:val="20"/>
          <w:szCs w:val="20"/>
          <w:lang w:val="el-GR" w:eastAsia="el-GR"/>
        </w:rPr>
        <w:t xml:space="preserve"> </w:t>
      </w:r>
      <w:r w:rsidR="00163E32" w:rsidRPr="003905BD">
        <w:rPr>
          <w:b/>
          <w:bCs/>
          <w:sz w:val="20"/>
          <w:szCs w:val="20"/>
          <w:lang w:val="el-GR" w:eastAsia="el-GR"/>
        </w:rPr>
        <w:t xml:space="preserve">3D </w:t>
      </w:r>
      <w:proofErr w:type="spellStart"/>
      <w:r w:rsidR="00163E32" w:rsidRPr="003905BD">
        <w:rPr>
          <w:b/>
          <w:bCs/>
          <w:sz w:val="20"/>
          <w:szCs w:val="20"/>
          <w:lang w:val="el-GR" w:eastAsia="el-GR"/>
        </w:rPr>
        <w:t>Printer</w:t>
      </w:r>
      <w:proofErr w:type="spellEnd"/>
    </w:p>
    <w:p w14:paraId="5259B72C" w14:textId="75CA46FA" w:rsidR="003D5F01" w:rsidRPr="00163E32" w:rsidRDefault="00163E32" w:rsidP="003D5F01">
      <w:pPr>
        <w:tabs>
          <w:tab w:val="left" w:pos="3660"/>
          <w:tab w:val="left" w:pos="3690"/>
        </w:tabs>
        <w:spacing w:before="80" w:line="288" w:lineRule="auto"/>
        <w:jc w:val="center"/>
        <w:rPr>
          <w:sz w:val="20"/>
          <w:szCs w:val="20"/>
          <w:lang w:val="el-GR"/>
        </w:rPr>
      </w:pPr>
      <w:r w:rsidRPr="003905BD">
        <w:rPr>
          <w:b/>
          <w:bCs/>
          <w:sz w:val="20"/>
          <w:szCs w:val="20"/>
          <w:lang w:val="el-GR" w:eastAsia="el-GR"/>
        </w:rPr>
        <w:t>(</w:t>
      </w:r>
      <w:r w:rsidR="003D5F01" w:rsidRPr="003905BD">
        <w:rPr>
          <w:b/>
          <w:bCs/>
          <w:sz w:val="20"/>
          <w:szCs w:val="20"/>
          <w:lang w:val="el-GR" w:eastAsia="el-GR"/>
        </w:rPr>
        <w:t xml:space="preserve">Εκτυπωτής τύπου </w:t>
      </w:r>
      <w:r w:rsidR="003D5F01" w:rsidRPr="003905BD">
        <w:rPr>
          <w:b/>
          <w:bCs/>
          <w:sz w:val="20"/>
          <w:szCs w:val="20"/>
          <w:lang w:val="en-US" w:eastAsia="el-GR"/>
        </w:rPr>
        <w:t>ink</w:t>
      </w:r>
      <w:r w:rsidR="003D5F01" w:rsidRPr="003905BD">
        <w:rPr>
          <w:b/>
          <w:bCs/>
          <w:sz w:val="20"/>
          <w:szCs w:val="20"/>
          <w:lang w:val="el-GR" w:eastAsia="el-GR"/>
        </w:rPr>
        <w:t>-</w:t>
      </w:r>
      <w:r w:rsidR="003D5F01" w:rsidRPr="003905BD">
        <w:rPr>
          <w:b/>
          <w:bCs/>
          <w:sz w:val="20"/>
          <w:szCs w:val="20"/>
          <w:lang w:val="en-US" w:eastAsia="el-GR"/>
        </w:rPr>
        <w:t>jet</w:t>
      </w:r>
      <w:r w:rsidR="003D5F01" w:rsidRPr="003905BD">
        <w:rPr>
          <w:b/>
          <w:bCs/>
          <w:sz w:val="20"/>
          <w:szCs w:val="20"/>
          <w:lang w:val="el-GR" w:eastAsia="el-GR"/>
        </w:rPr>
        <w:t xml:space="preserve"> με δυνατότητα εκτύπωσης σε εύκαμπτα υποστρώματα, θερμαινόμενη βάση και κάμερα για την παρακολούθηση της σταγόνας, δύο </w:t>
      </w:r>
      <w:r w:rsidR="003D5F01" w:rsidRPr="003905BD">
        <w:rPr>
          <w:b/>
          <w:bCs/>
          <w:sz w:val="20"/>
          <w:szCs w:val="20"/>
          <w:lang w:val="en-US" w:eastAsia="el-GR"/>
        </w:rPr>
        <w:t>cartridges</w:t>
      </w:r>
      <w:r w:rsidR="003D5F01" w:rsidRPr="003905BD">
        <w:rPr>
          <w:b/>
          <w:bCs/>
          <w:sz w:val="20"/>
          <w:szCs w:val="20"/>
          <w:lang w:val="el-GR" w:eastAsia="el-GR"/>
        </w:rPr>
        <w:t xml:space="preserve"> με ακρίβεια εκτύπωσης 20 μ</w:t>
      </w:r>
      <w:r w:rsidR="003D5F01" w:rsidRPr="003905BD">
        <w:rPr>
          <w:b/>
          <w:bCs/>
          <w:sz w:val="20"/>
          <w:szCs w:val="20"/>
          <w:lang w:val="en-US" w:eastAsia="el-GR"/>
        </w:rPr>
        <w:t>m</w:t>
      </w:r>
      <w:r w:rsidRPr="003905BD">
        <w:rPr>
          <w:b/>
          <w:bCs/>
          <w:sz w:val="20"/>
          <w:szCs w:val="20"/>
          <w:lang w:val="el-GR" w:eastAsia="el-GR"/>
        </w:rPr>
        <w:t>)</w:t>
      </w:r>
    </w:p>
    <w:tbl>
      <w:tblPr>
        <w:tblW w:w="8520" w:type="dxa"/>
        <w:jc w:val="center"/>
        <w:tblLook w:val="04A0" w:firstRow="1" w:lastRow="0" w:firstColumn="1" w:lastColumn="0" w:noHBand="0" w:noVBand="1"/>
      </w:tblPr>
      <w:tblGrid>
        <w:gridCol w:w="960"/>
        <w:gridCol w:w="4520"/>
        <w:gridCol w:w="1320"/>
        <w:gridCol w:w="1720"/>
      </w:tblGrid>
      <w:tr w:rsidR="003D5F01" w:rsidRPr="00B979E3" w14:paraId="3FCEEEA9" w14:textId="77777777" w:rsidTr="00362C05">
        <w:trPr>
          <w:trHeight w:val="413"/>
          <w:jc w:val="center"/>
        </w:trPr>
        <w:tc>
          <w:tcPr>
            <w:tcW w:w="96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14:paraId="56D5034D" w14:textId="77777777" w:rsidR="003D5F01" w:rsidRPr="00B979E3" w:rsidRDefault="003D5F01" w:rsidP="00362C05">
            <w:pPr>
              <w:spacing w:line="288" w:lineRule="auto"/>
              <w:jc w:val="center"/>
              <w:rPr>
                <w:b/>
                <w:bCs/>
                <w:sz w:val="20"/>
                <w:szCs w:val="20"/>
                <w:u w:val="single"/>
                <w:lang w:val="el-GR" w:eastAsia="el-GR"/>
              </w:rPr>
            </w:pPr>
            <w:r w:rsidRPr="00B979E3">
              <w:rPr>
                <w:b/>
                <w:bCs/>
                <w:sz w:val="20"/>
                <w:szCs w:val="20"/>
                <w:u w:val="single"/>
                <w:lang w:val="el-GR" w:eastAsia="el-GR"/>
              </w:rPr>
              <w:t xml:space="preserve">Α/Α </w:t>
            </w:r>
          </w:p>
        </w:tc>
        <w:tc>
          <w:tcPr>
            <w:tcW w:w="452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14:paraId="44EC8587" w14:textId="77777777" w:rsidR="003D5F01" w:rsidRPr="00B979E3" w:rsidRDefault="003D5F01" w:rsidP="00362C05">
            <w:pPr>
              <w:spacing w:line="288" w:lineRule="auto"/>
              <w:jc w:val="center"/>
              <w:rPr>
                <w:b/>
                <w:bCs/>
                <w:sz w:val="20"/>
                <w:szCs w:val="20"/>
                <w:lang w:val="el-GR" w:eastAsia="el-GR"/>
              </w:rPr>
            </w:pPr>
            <w:r w:rsidRPr="00B979E3">
              <w:rPr>
                <w:b/>
                <w:bCs/>
                <w:sz w:val="20"/>
                <w:szCs w:val="20"/>
                <w:lang w:val="el-GR" w:eastAsia="el-GR"/>
              </w:rPr>
              <w:t>ΧΑΡΑΚΤΗΡΙΣΤΙΚΑ - ΤΕΧΝΙΚΕΣ ΠΡΟΔΙΑΓΡΑΦΕΣ</w:t>
            </w:r>
          </w:p>
        </w:tc>
        <w:tc>
          <w:tcPr>
            <w:tcW w:w="132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14:paraId="40CB5CBE" w14:textId="77777777" w:rsidR="003D5F01" w:rsidRPr="00B979E3" w:rsidRDefault="003D5F01" w:rsidP="00362C05">
            <w:pPr>
              <w:spacing w:line="288" w:lineRule="auto"/>
              <w:jc w:val="center"/>
              <w:rPr>
                <w:b/>
                <w:bCs/>
                <w:sz w:val="20"/>
                <w:szCs w:val="20"/>
                <w:lang w:val="el-GR" w:eastAsia="el-GR"/>
              </w:rPr>
            </w:pPr>
            <w:r w:rsidRPr="00B979E3">
              <w:rPr>
                <w:b/>
                <w:bCs/>
                <w:sz w:val="20"/>
                <w:szCs w:val="20"/>
                <w:lang w:val="el-GR" w:eastAsia="el-GR"/>
              </w:rPr>
              <w:t xml:space="preserve">ΝΑΙ - ΟΧΙ </w:t>
            </w:r>
          </w:p>
        </w:tc>
        <w:tc>
          <w:tcPr>
            <w:tcW w:w="172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14:paraId="54B1B08D" w14:textId="77777777" w:rsidR="003D5F01" w:rsidRPr="00B979E3" w:rsidRDefault="003D5F01" w:rsidP="00362C05">
            <w:pPr>
              <w:spacing w:line="288" w:lineRule="auto"/>
              <w:jc w:val="center"/>
              <w:rPr>
                <w:b/>
                <w:bCs/>
                <w:sz w:val="20"/>
                <w:szCs w:val="20"/>
                <w:lang w:val="el-GR" w:eastAsia="el-GR"/>
              </w:rPr>
            </w:pPr>
            <w:r w:rsidRPr="00B979E3">
              <w:rPr>
                <w:b/>
                <w:bCs/>
                <w:sz w:val="20"/>
                <w:szCs w:val="20"/>
                <w:lang w:val="el-GR" w:eastAsia="el-GR"/>
              </w:rPr>
              <w:t>ΠΑΡΑΠΟΜΠΗ</w:t>
            </w:r>
          </w:p>
        </w:tc>
      </w:tr>
      <w:tr w:rsidR="00B979E3" w:rsidRPr="00B979E3" w14:paraId="4E511A83" w14:textId="77777777" w:rsidTr="00362C05">
        <w:trPr>
          <w:trHeight w:val="465"/>
          <w:jc w:val="center"/>
        </w:trPr>
        <w:tc>
          <w:tcPr>
            <w:tcW w:w="960" w:type="dxa"/>
            <w:vMerge/>
            <w:tcBorders>
              <w:top w:val="single" w:sz="4" w:space="0" w:color="000000"/>
              <w:left w:val="single" w:sz="4" w:space="0" w:color="000000"/>
              <w:bottom w:val="single" w:sz="4" w:space="0" w:color="000000"/>
              <w:right w:val="single" w:sz="4" w:space="0" w:color="000000"/>
            </w:tcBorders>
            <w:vAlign w:val="center"/>
          </w:tcPr>
          <w:p w14:paraId="00A69048" w14:textId="77777777" w:rsidR="003D5F01" w:rsidRPr="00B979E3" w:rsidRDefault="003D5F01" w:rsidP="00362C05">
            <w:pPr>
              <w:spacing w:line="288" w:lineRule="auto"/>
              <w:jc w:val="left"/>
              <w:rPr>
                <w:b/>
                <w:bCs/>
                <w:sz w:val="20"/>
                <w:szCs w:val="20"/>
                <w:u w:val="single"/>
                <w:lang w:val="el-GR" w:eastAsia="el-GR"/>
              </w:rPr>
            </w:pPr>
          </w:p>
        </w:tc>
        <w:tc>
          <w:tcPr>
            <w:tcW w:w="4520" w:type="dxa"/>
            <w:vMerge/>
            <w:tcBorders>
              <w:top w:val="single" w:sz="4" w:space="0" w:color="000000"/>
              <w:left w:val="single" w:sz="4" w:space="0" w:color="000000"/>
              <w:bottom w:val="single" w:sz="4" w:space="0" w:color="000000"/>
              <w:right w:val="single" w:sz="4" w:space="0" w:color="000000"/>
            </w:tcBorders>
            <w:vAlign w:val="center"/>
          </w:tcPr>
          <w:p w14:paraId="10F9C731" w14:textId="77777777" w:rsidR="003D5F01" w:rsidRPr="00B979E3" w:rsidRDefault="003D5F01" w:rsidP="00362C05">
            <w:pPr>
              <w:spacing w:line="288" w:lineRule="auto"/>
              <w:jc w:val="left"/>
              <w:rPr>
                <w:b/>
                <w:bCs/>
                <w:sz w:val="20"/>
                <w:szCs w:val="20"/>
                <w:lang w:val="el-GR" w:eastAsia="el-GR"/>
              </w:rPr>
            </w:pPr>
          </w:p>
        </w:tc>
        <w:tc>
          <w:tcPr>
            <w:tcW w:w="1320" w:type="dxa"/>
            <w:vMerge/>
            <w:tcBorders>
              <w:top w:val="single" w:sz="4" w:space="0" w:color="000000"/>
              <w:left w:val="single" w:sz="4" w:space="0" w:color="000000"/>
              <w:bottom w:val="single" w:sz="4" w:space="0" w:color="000000"/>
              <w:right w:val="single" w:sz="4" w:space="0" w:color="000000"/>
            </w:tcBorders>
            <w:vAlign w:val="center"/>
          </w:tcPr>
          <w:p w14:paraId="595B5CA5" w14:textId="77777777" w:rsidR="003D5F01" w:rsidRPr="00B979E3" w:rsidRDefault="003D5F01" w:rsidP="00362C05">
            <w:pPr>
              <w:spacing w:line="288" w:lineRule="auto"/>
              <w:jc w:val="left"/>
              <w:rPr>
                <w:b/>
                <w:bCs/>
                <w:sz w:val="20"/>
                <w:szCs w:val="20"/>
                <w:lang w:val="el-GR" w:eastAsia="el-GR"/>
              </w:rPr>
            </w:pPr>
          </w:p>
        </w:tc>
        <w:tc>
          <w:tcPr>
            <w:tcW w:w="1720" w:type="dxa"/>
            <w:vMerge/>
            <w:tcBorders>
              <w:top w:val="single" w:sz="4" w:space="0" w:color="000000"/>
              <w:left w:val="single" w:sz="4" w:space="0" w:color="000000"/>
              <w:bottom w:val="single" w:sz="4" w:space="0" w:color="000000"/>
              <w:right w:val="single" w:sz="4" w:space="0" w:color="000000"/>
            </w:tcBorders>
            <w:vAlign w:val="center"/>
          </w:tcPr>
          <w:p w14:paraId="20FE13FA" w14:textId="77777777" w:rsidR="003D5F01" w:rsidRPr="00B979E3" w:rsidRDefault="003D5F01" w:rsidP="00362C05">
            <w:pPr>
              <w:spacing w:line="288" w:lineRule="auto"/>
              <w:jc w:val="left"/>
              <w:rPr>
                <w:b/>
                <w:bCs/>
                <w:sz w:val="20"/>
                <w:szCs w:val="20"/>
                <w:lang w:val="el-GR" w:eastAsia="el-GR"/>
              </w:rPr>
            </w:pPr>
          </w:p>
        </w:tc>
      </w:tr>
      <w:tr w:rsidR="00E37A1D" w:rsidRPr="00B979E3" w14:paraId="7144E386" w14:textId="77777777" w:rsidTr="00EF2E54">
        <w:trPr>
          <w:trHeight w:val="630"/>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1872F260" w14:textId="77777777" w:rsidR="00E37A1D" w:rsidRPr="00B979E3" w:rsidRDefault="00E37A1D" w:rsidP="00E37A1D">
            <w:pPr>
              <w:spacing w:line="288" w:lineRule="auto"/>
              <w:jc w:val="center"/>
              <w:rPr>
                <w:b/>
                <w:bCs/>
                <w:sz w:val="20"/>
                <w:szCs w:val="20"/>
                <w:lang w:val="el-GR" w:eastAsia="el-GR"/>
              </w:rPr>
            </w:pPr>
            <w:r w:rsidRPr="00B979E3">
              <w:rPr>
                <w:b/>
                <w:bCs/>
                <w:sz w:val="20"/>
                <w:szCs w:val="20"/>
                <w:lang w:val="el-GR" w:eastAsia="el-GR"/>
              </w:rPr>
              <w:t>1</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14:paraId="0CC91E1A" w14:textId="77777777" w:rsidR="00A67B45" w:rsidRPr="00F31D09" w:rsidRDefault="00A67B45" w:rsidP="00A67B45">
            <w:pPr>
              <w:spacing w:before="80" w:line="288" w:lineRule="auto"/>
              <w:rPr>
                <w:b/>
                <w:sz w:val="20"/>
                <w:szCs w:val="20"/>
                <w:lang w:val="el-GR"/>
              </w:rPr>
            </w:pPr>
            <w:r w:rsidRPr="00F31D09">
              <w:rPr>
                <w:b/>
                <w:sz w:val="20"/>
                <w:szCs w:val="20"/>
                <w:lang w:val="el-GR"/>
              </w:rPr>
              <w:t>Γενικές απαιτήσεις συστήματος</w:t>
            </w:r>
          </w:p>
          <w:p w14:paraId="1A947B07" w14:textId="77777777" w:rsidR="00A67B45" w:rsidRPr="00F31D09" w:rsidRDefault="00A67B45" w:rsidP="00A67B45">
            <w:pPr>
              <w:numPr>
                <w:ilvl w:val="0"/>
                <w:numId w:val="34"/>
              </w:numPr>
              <w:spacing w:before="80" w:line="288" w:lineRule="auto"/>
              <w:rPr>
                <w:bCs/>
                <w:sz w:val="20"/>
                <w:szCs w:val="20"/>
                <w:lang w:val="el-GR"/>
              </w:rPr>
            </w:pPr>
            <w:r w:rsidRPr="00F31D09">
              <w:rPr>
                <w:bCs/>
                <w:sz w:val="20"/>
                <w:szCs w:val="20"/>
                <w:lang w:val="el-GR"/>
              </w:rPr>
              <w:t>Σύστημα εκτύπωσης τύπου ψεκασμού (</w:t>
            </w:r>
            <w:proofErr w:type="spellStart"/>
            <w:r w:rsidRPr="00F31D09">
              <w:rPr>
                <w:bCs/>
                <w:sz w:val="20"/>
                <w:szCs w:val="20"/>
                <w:lang w:val="el-GR"/>
              </w:rPr>
              <w:t>inkjet</w:t>
            </w:r>
            <w:proofErr w:type="spellEnd"/>
            <w:r w:rsidRPr="00F31D09">
              <w:rPr>
                <w:bCs/>
                <w:sz w:val="20"/>
                <w:szCs w:val="20"/>
                <w:lang w:val="el-GR"/>
              </w:rPr>
              <w:t>) σε επίπεδο υπόστρωμα (</w:t>
            </w:r>
            <w:proofErr w:type="spellStart"/>
            <w:r w:rsidRPr="00F31D09">
              <w:rPr>
                <w:bCs/>
                <w:sz w:val="20"/>
                <w:szCs w:val="20"/>
                <w:lang w:val="el-GR"/>
              </w:rPr>
              <w:t>flatbed</w:t>
            </w:r>
            <w:proofErr w:type="spellEnd"/>
            <w:r w:rsidRPr="00F31D09">
              <w:rPr>
                <w:bCs/>
                <w:sz w:val="20"/>
                <w:szCs w:val="20"/>
                <w:lang w:val="el-GR"/>
              </w:rPr>
              <w:t xml:space="preserve"> </w:t>
            </w:r>
            <w:proofErr w:type="spellStart"/>
            <w:r w:rsidRPr="00F31D09">
              <w:rPr>
                <w:bCs/>
                <w:sz w:val="20"/>
                <w:szCs w:val="20"/>
                <w:lang w:val="el-GR"/>
              </w:rPr>
              <w:lastRenderedPageBreak/>
              <w:t>printer</w:t>
            </w:r>
            <w:proofErr w:type="spellEnd"/>
            <w:r w:rsidRPr="00F31D09">
              <w:rPr>
                <w:bCs/>
                <w:sz w:val="20"/>
                <w:szCs w:val="20"/>
                <w:lang w:val="el-GR"/>
              </w:rPr>
              <w:t>) με δυνατότητα κίνησης σε τρεις άξονες ΧΥΖ, ως εξής:</w:t>
            </w:r>
          </w:p>
          <w:p w14:paraId="4D407C21" w14:textId="77777777" w:rsidR="00A67B45" w:rsidRPr="00F31D09" w:rsidRDefault="00A67B45" w:rsidP="00A67B45">
            <w:pPr>
              <w:numPr>
                <w:ilvl w:val="1"/>
                <w:numId w:val="34"/>
              </w:numPr>
              <w:spacing w:before="80" w:line="288" w:lineRule="auto"/>
              <w:rPr>
                <w:bCs/>
                <w:sz w:val="20"/>
                <w:szCs w:val="20"/>
                <w:lang w:val="el-GR"/>
              </w:rPr>
            </w:pPr>
            <w:r w:rsidRPr="00F31D09">
              <w:rPr>
                <w:bCs/>
                <w:sz w:val="20"/>
                <w:szCs w:val="20"/>
                <w:lang w:val="el-GR"/>
              </w:rPr>
              <w:t>Ο άξονας Χ, ελεγχόμενος από Η/Υ, θα μετακινεί τις κεφαλές ψεκασμού.</w:t>
            </w:r>
          </w:p>
          <w:p w14:paraId="3DE6EDDB" w14:textId="77777777" w:rsidR="00A67B45" w:rsidRPr="00F31D09" w:rsidRDefault="00A67B45" w:rsidP="00A67B45">
            <w:pPr>
              <w:numPr>
                <w:ilvl w:val="1"/>
                <w:numId w:val="34"/>
              </w:numPr>
              <w:spacing w:before="80" w:line="288" w:lineRule="auto"/>
              <w:rPr>
                <w:bCs/>
                <w:sz w:val="20"/>
                <w:szCs w:val="20"/>
                <w:lang w:val="el-GR"/>
              </w:rPr>
            </w:pPr>
            <w:r w:rsidRPr="00F31D09">
              <w:rPr>
                <w:bCs/>
                <w:sz w:val="20"/>
                <w:szCs w:val="20"/>
                <w:lang w:val="el-GR"/>
              </w:rPr>
              <w:t>Ο άξονας Υ, ελεγχόμενος από Η/Υ, θα μετακινεί την επίπεδη βάση τοποθέτησης των δειγμάτων.</w:t>
            </w:r>
          </w:p>
          <w:p w14:paraId="5F3FCBAA" w14:textId="77777777" w:rsidR="00A67B45" w:rsidRPr="00F31D09" w:rsidRDefault="00A67B45" w:rsidP="00A67B45">
            <w:pPr>
              <w:numPr>
                <w:ilvl w:val="1"/>
                <w:numId w:val="34"/>
              </w:numPr>
              <w:spacing w:before="80" w:line="288" w:lineRule="auto"/>
              <w:rPr>
                <w:bCs/>
                <w:sz w:val="20"/>
                <w:szCs w:val="20"/>
                <w:lang w:val="el-GR"/>
              </w:rPr>
            </w:pPr>
            <w:r w:rsidRPr="00F31D09">
              <w:rPr>
                <w:bCs/>
                <w:sz w:val="20"/>
                <w:szCs w:val="20"/>
                <w:lang w:val="el-GR"/>
              </w:rPr>
              <w:t>Συνεπώς η συνδυασμένη κίνηση των αξόνων Χ &amp;Υ θα ορίζουν την αλληλουχία των σημείων εκτύπωσης.</w:t>
            </w:r>
          </w:p>
          <w:p w14:paraId="2D75222F" w14:textId="77777777" w:rsidR="00A67B45" w:rsidRPr="00F31D09" w:rsidRDefault="00A67B45" w:rsidP="00A67B45">
            <w:pPr>
              <w:numPr>
                <w:ilvl w:val="1"/>
                <w:numId w:val="34"/>
              </w:numPr>
              <w:spacing w:before="80" w:line="288" w:lineRule="auto"/>
              <w:rPr>
                <w:bCs/>
                <w:sz w:val="20"/>
                <w:szCs w:val="20"/>
                <w:lang w:val="el-GR"/>
              </w:rPr>
            </w:pPr>
            <w:r w:rsidRPr="00F31D09">
              <w:rPr>
                <w:bCs/>
                <w:sz w:val="20"/>
                <w:szCs w:val="20"/>
                <w:lang w:val="el-GR"/>
              </w:rPr>
              <w:t xml:space="preserve">Ο άξονας Ζ, ελεγχόμενος χειροκίνητα μέσω κοχλία, θα είναι προσαρμοσμένος πάνω στον άξονα Χ και θα ρυθμίζει το ύψος των κεφαλών σε σχέση με την βάση τοποθέτησης των δειγμάτων. </w:t>
            </w:r>
          </w:p>
          <w:p w14:paraId="01AD2E5C" w14:textId="77777777" w:rsidR="00A67B45" w:rsidRPr="00F31D09" w:rsidRDefault="00A67B45" w:rsidP="00A67B45">
            <w:pPr>
              <w:numPr>
                <w:ilvl w:val="0"/>
                <w:numId w:val="34"/>
              </w:numPr>
              <w:spacing w:before="80" w:line="288" w:lineRule="auto"/>
              <w:rPr>
                <w:bCs/>
                <w:sz w:val="20"/>
                <w:szCs w:val="20"/>
                <w:lang w:val="el-GR"/>
              </w:rPr>
            </w:pPr>
            <w:r w:rsidRPr="00F31D09">
              <w:rPr>
                <w:bCs/>
                <w:sz w:val="20"/>
                <w:szCs w:val="20"/>
                <w:lang w:val="el-GR"/>
              </w:rPr>
              <w:t xml:space="preserve">Δυο Πιεζοηλεκτρικές κεφαλές εκτύπωσης με δυνατότητα </w:t>
            </w:r>
            <w:proofErr w:type="spellStart"/>
            <w:r w:rsidRPr="00F31D09">
              <w:rPr>
                <w:bCs/>
                <w:sz w:val="20"/>
                <w:szCs w:val="20"/>
                <w:lang w:val="el-GR"/>
              </w:rPr>
              <w:t>επαναγέμισης</w:t>
            </w:r>
            <w:proofErr w:type="spellEnd"/>
            <w:r w:rsidRPr="00F31D09">
              <w:rPr>
                <w:bCs/>
                <w:sz w:val="20"/>
                <w:szCs w:val="20"/>
                <w:lang w:val="el-GR"/>
              </w:rPr>
              <w:t xml:space="preserve"> από τον χρήστη </w:t>
            </w:r>
          </w:p>
          <w:p w14:paraId="6BD82542" w14:textId="77777777" w:rsidR="00A67B45" w:rsidRPr="00F31D09" w:rsidRDefault="00A67B45" w:rsidP="00A67B45">
            <w:pPr>
              <w:numPr>
                <w:ilvl w:val="0"/>
                <w:numId w:val="34"/>
              </w:numPr>
              <w:spacing w:before="80" w:line="288" w:lineRule="auto"/>
              <w:rPr>
                <w:bCs/>
                <w:sz w:val="20"/>
                <w:szCs w:val="20"/>
                <w:lang w:val="el-GR"/>
              </w:rPr>
            </w:pPr>
            <w:r w:rsidRPr="00F31D09">
              <w:rPr>
                <w:bCs/>
                <w:sz w:val="20"/>
                <w:szCs w:val="20"/>
                <w:lang w:val="el-GR"/>
              </w:rPr>
              <w:t xml:space="preserve">Ενσωματωμένο σύστημα παρακολούθησης και ελέγχου των σταγόνων της </w:t>
            </w:r>
            <w:proofErr w:type="spellStart"/>
            <w:r w:rsidRPr="00F31D09">
              <w:rPr>
                <w:bCs/>
                <w:sz w:val="20"/>
                <w:szCs w:val="20"/>
                <w:lang w:val="el-GR"/>
              </w:rPr>
              <w:t>ψέκασης</w:t>
            </w:r>
            <w:proofErr w:type="spellEnd"/>
            <w:r w:rsidRPr="00F31D09">
              <w:rPr>
                <w:bCs/>
                <w:sz w:val="20"/>
                <w:szCs w:val="20"/>
                <w:lang w:val="el-GR"/>
              </w:rPr>
              <w:t xml:space="preserve">, μέσω μηχανισμού </w:t>
            </w:r>
            <w:proofErr w:type="spellStart"/>
            <w:r w:rsidRPr="00F31D09">
              <w:rPr>
                <w:bCs/>
                <w:sz w:val="20"/>
                <w:szCs w:val="20"/>
                <w:lang w:val="el-GR"/>
              </w:rPr>
              <w:t>strobe</w:t>
            </w:r>
            <w:proofErr w:type="spellEnd"/>
            <w:r w:rsidRPr="00F31D09">
              <w:rPr>
                <w:bCs/>
                <w:sz w:val="20"/>
                <w:szCs w:val="20"/>
                <w:lang w:val="el-GR"/>
              </w:rPr>
              <w:t xml:space="preserve"> </w:t>
            </w:r>
            <w:proofErr w:type="spellStart"/>
            <w:r w:rsidRPr="00F31D09">
              <w:rPr>
                <w:bCs/>
                <w:sz w:val="20"/>
                <w:szCs w:val="20"/>
                <w:lang w:val="el-GR"/>
              </w:rPr>
              <w:t>light</w:t>
            </w:r>
            <w:proofErr w:type="spellEnd"/>
            <w:r w:rsidRPr="00F31D09">
              <w:rPr>
                <w:bCs/>
                <w:sz w:val="20"/>
                <w:szCs w:val="20"/>
                <w:lang w:val="el-GR"/>
              </w:rPr>
              <w:t>.</w:t>
            </w:r>
          </w:p>
          <w:p w14:paraId="5E1A4AC4" w14:textId="77777777" w:rsidR="00A67B45" w:rsidRPr="00F31D09" w:rsidRDefault="00A67B45" w:rsidP="00A67B45">
            <w:pPr>
              <w:numPr>
                <w:ilvl w:val="0"/>
                <w:numId w:val="34"/>
              </w:numPr>
              <w:spacing w:before="80" w:line="288" w:lineRule="auto"/>
              <w:rPr>
                <w:bCs/>
                <w:sz w:val="20"/>
                <w:szCs w:val="20"/>
                <w:lang w:val="el-GR"/>
              </w:rPr>
            </w:pPr>
            <w:r w:rsidRPr="00F31D09">
              <w:rPr>
                <w:bCs/>
                <w:sz w:val="20"/>
                <w:szCs w:val="20"/>
                <w:lang w:val="el-GR"/>
              </w:rPr>
              <w:t>Ενσωματωμένη κάμερα για ευθυγράμμιση υποστρώματος (Προαιρετικό)</w:t>
            </w:r>
          </w:p>
          <w:p w14:paraId="31B32070" w14:textId="77777777" w:rsidR="00A67B45" w:rsidRPr="00F31D09" w:rsidRDefault="00A67B45" w:rsidP="00A67B45">
            <w:pPr>
              <w:numPr>
                <w:ilvl w:val="0"/>
                <w:numId w:val="34"/>
              </w:numPr>
              <w:spacing w:before="80" w:line="288" w:lineRule="auto"/>
              <w:rPr>
                <w:bCs/>
                <w:sz w:val="20"/>
                <w:szCs w:val="20"/>
                <w:lang w:val="el-GR"/>
              </w:rPr>
            </w:pPr>
            <w:r w:rsidRPr="00F31D09">
              <w:rPr>
                <w:bCs/>
                <w:sz w:val="20"/>
                <w:szCs w:val="20"/>
                <w:lang w:val="el-GR"/>
              </w:rPr>
              <w:t xml:space="preserve">Μεταβλητή ανάλυση εκτύπωσης, εξαρτώμενη και προσαρμοσμένη στο μέγεθος και το υλικό των σταγόνων και δημιουργία σχεδίων εκτύπωσης με κατάλληλο λογισμικό </w:t>
            </w:r>
          </w:p>
          <w:p w14:paraId="3FF03D5B" w14:textId="77777777" w:rsidR="00A67B45" w:rsidRPr="00F31D09" w:rsidRDefault="00A67B45" w:rsidP="00A67B45">
            <w:pPr>
              <w:numPr>
                <w:ilvl w:val="0"/>
                <w:numId w:val="34"/>
              </w:numPr>
              <w:spacing w:before="80" w:line="288" w:lineRule="auto"/>
              <w:rPr>
                <w:bCs/>
                <w:sz w:val="20"/>
                <w:szCs w:val="20"/>
                <w:lang w:val="el-GR"/>
              </w:rPr>
            </w:pPr>
            <w:r w:rsidRPr="00F31D09">
              <w:rPr>
                <w:bCs/>
                <w:sz w:val="20"/>
                <w:szCs w:val="20"/>
                <w:lang w:val="el-GR"/>
              </w:rPr>
              <w:t xml:space="preserve">Δυο Κεφαλές εκτύπωσης συμβατές με πληθώρα υλικών </w:t>
            </w:r>
          </w:p>
          <w:p w14:paraId="7E6EAFA3" w14:textId="77777777" w:rsidR="00E37A1D" w:rsidRPr="00A67B45" w:rsidRDefault="00A67B45" w:rsidP="00A67B45">
            <w:pPr>
              <w:numPr>
                <w:ilvl w:val="0"/>
                <w:numId w:val="34"/>
              </w:numPr>
              <w:spacing w:before="80" w:line="288" w:lineRule="auto"/>
              <w:rPr>
                <w:bCs/>
                <w:sz w:val="20"/>
                <w:szCs w:val="20"/>
                <w:lang w:val="el-GR"/>
              </w:rPr>
            </w:pPr>
            <w:r w:rsidRPr="00F31D09">
              <w:rPr>
                <w:bCs/>
                <w:sz w:val="20"/>
                <w:szCs w:val="20"/>
                <w:lang w:val="el-GR"/>
              </w:rPr>
              <w:t>Θερμαινόμενη βάση υποστρώματος με δυνατότητα συγκράτησης με κενό και μέγιστη θερμοκρασία 70οC</w:t>
            </w:r>
            <w:r w:rsidRPr="00A67B45">
              <w:rPr>
                <w:bCs/>
                <w:sz w:val="20"/>
                <w:szCs w:val="20"/>
                <w:lang w:val="el-GR"/>
              </w:rPr>
              <w:t xml:space="preserve"> </w:t>
            </w:r>
          </w:p>
        </w:tc>
        <w:tc>
          <w:tcPr>
            <w:tcW w:w="1320" w:type="dxa"/>
            <w:tcBorders>
              <w:top w:val="single" w:sz="4" w:space="0" w:color="auto"/>
              <w:left w:val="single" w:sz="4" w:space="0" w:color="auto"/>
              <w:bottom w:val="single" w:sz="4" w:space="0" w:color="auto"/>
              <w:right w:val="single" w:sz="4" w:space="0" w:color="auto"/>
            </w:tcBorders>
            <w:shd w:val="clear" w:color="auto" w:fill="auto"/>
          </w:tcPr>
          <w:p w14:paraId="7754E969" w14:textId="77777777" w:rsidR="00E37A1D" w:rsidRDefault="00E37A1D" w:rsidP="00A67B45">
            <w:pPr>
              <w:jc w:val="center"/>
            </w:pPr>
            <w:r w:rsidRPr="004B6402">
              <w:rPr>
                <w:b/>
                <w:bCs/>
                <w:sz w:val="20"/>
                <w:szCs w:val="20"/>
                <w:lang w:val="el-GR" w:eastAsia="el-GR"/>
              </w:rPr>
              <w:lastRenderedPageBreak/>
              <w:t>□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14:paraId="0F8B6240" w14:textId="77777777" w:rsidR="00E37A1D" w:rsidRPr="00B979E3" w:rsidRDefault="00E37A1D" w:rsidP="00E37A1D">
            <w:pPr>
              <w:spacing w:line="288" w:lineRule="auto"/>
              <w:rPr>
                <w:b/>
                <w:bCs/>
                <w:sz w:val="20"/>
                <w:szCs w:val="20"/>
                <w:lang w:val="el-GR" w:eastAsia="el-GR"/>
              </w:rPr>
            </w:pPr>
            <w:r w:rsidRPr="00B979E3">
              <w:rPr>
                <w:b/>
                <w:bCs/>
                <w:sz w:val="20"/>
                <w:szCs w:val="20"/>
                <w:lang w:val="el-GR" w:eastAsia="el-GR"/>
              </w:rPr>
              <w:t> </w:t>
            </w:r>
          </w:p>
        </w:tc>
      </w:tr>
      <w:tr w:rsidR="00A67B45" w:rsidRPr="00B979E3" w14:paraId="74C33B0C" w14:textId="77777777" w:rsidTr="00EF2E54">
        <w:trPr>
          <w:trHeight w:val="587"/>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7AD9874F" w14:textId="77777777" w:rsidR="00A67B45" w:rsidRPr="00B979E3" w:rsidRDefault="00A67B45" w:rsidP="00A67B45">
            <w:pPr>
              <w:spacing w:line="288" w:lineRule="auto"/>
              <w:jc w:val="center"/>
              <w:rPr>
                <w:b/>
                <w:bCs/>
                <w:sz w:val="20"/>
                <w:szCs w:val="20"/>
                <w:lang w:val="el-GR" w:eastAsia="el-GR"/>
              </w:rPr>
            </w:pPr>
            <w:r>
              <w:rPr>
                <w:b/>
                <w:bCs/>
                <w:sz w:val="20"/>
                <w:szCs w:val="20"/>
                <w:lang w:val="el-GR" w:eastAsia="el-GR"/>
              </w:rPr>
              <w:t>2</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14:paraId="0628D6D1" w14:textId="77777777" w:rsidR="00A67B45" w:rsidRPr="00F31D09" w:rsidRDefault="00A67B45" w:rsidP="00A67B45">
            <w:pPr>
              <w:spacing w:before="80" w:line="288" w:lineRule="auto"/>
              <w:rPr>
                <w:b/>
                <w:sz w:val="20"/>
                <w:szCs w:val="20"/>
                <w:lang w:val="el-GR"/>
              </w:rPr>
            </w:pPr>
            <w:r w:rsidRPr="00F31D09">
              <w:rPr>
                <w:b/>
                <w:sz w:val="20"/>
                <w:szCs w:val="20"/>
                <w:lang w:val="el-GR"/>
              </w:rPr>
              <w:t xml:space="preserve">Απαιτήσεις μηχανικού συστήματος </w:t>
            </w:r>
          </w:p>
          <w:p w14:paraId="67C5BFCE" w14:textId="77777777" w:rsidR="00A67B45" w:rsidRPr="00F31D09" w:rsidRDefault="00A67B45" w:rsidP="00A67B45">
            <w:pPr>
              <w:numPr>
                <w:ilvl w:val="0"/>
                <w:numId w:val="34"/>
              </w:numPr>
              <w:spacing w:before="80" w:line="288" w:lineRule="auto"/>
              <w:rPr>
                <w:bCs/>
                <w:sz w:val="20"/>
                <w:szCs w:val="20"/>
                <w:lang w:val="el-GR"/>
              </w:rPr>
            </w:pPr>
            <w:r w:rsidRPr="00F31D09">
              <w:rPr>
                <w:bCs/>
                <w:sz w:val="20"/>
                <w:szCs w:val="20"/>
                <w:lang w:val="el-GR"/>
              </w:rPr>
              <w:t>Βάση τοποθέτησης δειγμάτων έως 210Χ300mm, με δυνατότητα θέρμανσης μέχρι τους 70οC. Τα δείγματα θα συγκρατούνται πάνω στη βάση με σύστημα κενού.</w:t>
            </w:r>
          </w:p>
          <w:p w14:paraId="285C1E4D" w14:textId="77777777" w:rsidR="00A67B45" w:rsidRPr="00F31D09" w:rsidRDefault="00A67B45" w:rsidP="00A67B45">
            <w:pPr>
              <w:numPr>
                <w:ilvl w:val="0"/>
                <w:numId w:val="34"/>
              </w:numPr>
              <w:spacing w:before="80" w:line="288" w:lineRule="auto"/>
              <w:rPr>
                <w:bCs/>
                <w:sz w:val="20"/>
                <w:szCs w:val="20"/>
                <w:lang w:val="el-GR"/>
              </w:rPr>
            </w:pPr>
            <w:r w:rsidRPr="00F31D09">
              <w:rPr>
                <w:bCs/>
                <w:sz w:val="20"/>
                <w:szCs w:val="20"/>
                <w:lang w:val="el-GR"/>
              </w:rPr>
              <w:t>Πάχος υποστρώματος: 0.5-10.0mm</w:t>
            </w:r>
          </w:p>
          <w:p w14:paraId="710328FE" w14:textId="77777777" w:rsidR="00A67B45" w:rsidRPr="00F31D09" w:rsidRDefault="00A67B45" w:rsidP="00A67B45">
            <w:pPr>
              <w:numPr>
                <w:ilvl w:val="0"/>
                <w:numId w:val="34"/>
              </w:numPr>
              <w:spacing w:before="80" w:line="288" w:lineRule="auto"/>
              <w:rPr>
                <w:bCs/>
                <w:sz w:val="20"/>
                <w:szCs w:val="20"/>
                <w:lang w:val="el-GR"/>
              </w:rPr>
            </w:pPr>
            <w:r w:rsidRPr="00F31D09">
              <w:rPr>
                <w:bCs/>
                <w:sz w:val="20"/>
                <w:szCs w:val="20"/>
                <w:lang w:val="el-GR"/>
              </w:rPr>
              <w:lastRenderedPageBreak/>
              <w:t xml:space="preserve">Κίνηση Χ άξονα: 340mm </w:t>
            </w:r>
          </w:p>
          <w:p w14:paraId="21487AE2" w14:textId="77777777" w:rsidR="00A67B45" w:rsidRPr="00F31D09" w:rsidRDefault="00A67B45" w:rsidP="00A67B45">
            <w:pPr>
              <w:numPr>
                <w:ilvl w:val="0"/>
                <w:numId w:val="34"/>
              </w:numPr>
              <w:spacing w:before="80" w:line="288" w:lineRule="auto"/>
              <w:rPr>
                <w:bCs/>
                <w:sz w:val="20"/>
                <w:szCs w:val="20"/>
                <w:lang w:val="el-GR"/>
              </w:rPr>
            </w:pPr>
            <w:r w:rsidRPr="00F31D09">
              <w:rPr>
                <w:bCs/>
                <w:sz w:val="20"/>
                <w:szCs w:val="20"/>
                <w:lang w:val="el-GR"/>
              </w:rPr>
              <w:t>Κίνηση Υ άξονα: 240mm</w:t>
            </w:r>
          </w:p>
          <w:p w14:paraId="749EE513" w14:textId="77777777" w:rsidR="00A67B45" w:rsidRPr="00F31D09" w:rsidRDefault="00A67B45" w:rsidP="00A67B45">
            <w:pPr>
              <w:numPr>
                <w:ilvl w:val="0"/>
                <w:numId w:val="34"/>
              </w:numPr>
              <w:spacing w:before="80" w:line="288" w:lineRule="auto"/>
              <w:rPr>
                <w:bCs/>
                <w:sz w:val="20"/>
                <w:szCs w:val="20"/>
                <w:lang w:val="el-GR"/>
              </w:rPr>
            </w:pPr>
            <w:r w:rsidRPr="00F31D09">
              <w:rPr>
                <w:bCs/>
                <w:sz w:val="20"/>
                <w:szCs w:val="20"/>
                <w:lang w:val="el-GR"/>
              </w:rPr>
              <w:t>Κίνηση Ζ άξονα (χειροκίνητη): 100mm</w:t>
            </w:r>
          </w:p>
          <w:p w14:paraId="0EC6F3DB" w14:textId="77777777" w:rsidR="00A67B45" w:rsidRPr="00A67B45" w:rsidRDefault="00A67B45" w:rsidP="00A67B45">
            <w:pPr>
              <w:numPr>
                <w:ilvl w:val="0"/>
                <w:numId w:val="34"/>
              </w:numPr>
              <w:spacing w:before="80" w:line="288" w:lineRule="auto"/>
              <w:rPr>
                <w:b/>
                <w:sz w:val="20"/>
                <w:szCs w:val="20"/>
                <w:lang w:val="el-GR"/>
              </w:rPr>
            </w:pPr>
            <w:r w:rsidRPr="00F31D09">
              <w:rPr>
                <w:bCs/>
                <w:sz w:val="20"/>
                <w:szCs w:val="20"/>
                <w:lang w:val="el-GR"/>
              </w:rPr>
              <w:t>Δυνατότητα εκτύπωσης 210x300mm</w:t>
            </w:r>
          </w:p>
          <w:p w14:paraId="0185C60B" w14:textId="77777777" w:rsidR="00A67B45" w:rsidRPr="00A67B45" w:rsidRDefault="00A67B45" w:rsidP="00A67B45">
            <w:pPr>
              <w:numPr>
                <w:ilvl w:val="0"/>
                <w:numId w:val="34"/>
              </w:numPr>
              <w:spacing w:before="80" w:line="288" w:lineRule="auto"/>
              <w:rPr>
                <w:b/>
                <w:sz w:val="20"/>
                <w:szCs w:val="20"/>
                <w:lang w:val="el-GR"/>
              </w:rPr>
            </w:pPr>
            <w:proofErr w:type="spellStart"/>
            <w:r w:rsidRPr="00F31D09">
              <w:rPr>
                <w:bCs/>
                <w:sz w:val="20"/>
                <w:szCs w:val="20"/>
                <w:lang w:val="el-GR"/>
              </w:rPr>
              <w:t>Επαναληψιμότητα</w:t>
            </w:r>
            <w:proofErr w:type="spellEnd"/>
            <w:r w:rsidRPr="00F31D09">
              <w:rPr>
                <w:bCs/>
                <w:sz w:val="20"/>
                <w:szCs w:val="20"/>
                <w:lang w:val="el-GR"/>
              </w:rPr>
              <w:t xml:space="preserve"> &lt; 10 </w:t>
            </w:r>
            <w:proofErr w:type="spellStart"/>
            <w:r w:rsidRPr="00F31D09">
              <w:rPr>
                <w:bCs/>
                <w:sz w:val="20"/>
                <w:szCs w:val="20"/>
                <w:lang w:val="el-GR"/>
              </w:rPr>
              <w:t>μm</w:t>
            </w:r>
            <w:proofErr w:type="spellEnd"/>
          </w:p>
        </w:tc>
        <w:tc>
          <w:tcPr>
            <w:tcW w:w="1320" w:type="dxa"/>
            <w:tcBorders>
              <w:top w:val="single" w:sz="4" w:space="0" w:color="auto"/>
              <w:left w:val="single" w:sz="4" w:space="0" w:color="auto"/>
              <w:bottom w:val="single" w:sz="4" w:space="0" w:color="auto"/>
              <w:right w:val="single" w:sz="4" w:space="0" w:color="auto"/>
            </w:tcBorders>
            <w:shd w:val="clear" w:color="auto" w:fill="auto"/>
          </w:tcPr>
          <w:p w14:paraId="040B514B" w14:textId="77777777" w:rsidR="00A67B45" w:rsidRPr="004B6402" w:rsidRDefault="00A67B45" w:rsidP="00A67B45">
            <w:pPr>
              <w:jc w:val="center"/>
              <w:rPr>
                <w:b/>
                <w:bCs/>
                <w:sz w:val="20"/>
                <w:szCs w:val="20"/>
                <w:lang w:val="el-GR" w:eastAsia="el-GR"/>
              </w:rPr>
            </w:pPr>
            <w:r w:rsidRPr="004B6402">
              <w:rPr>
                <w:b/>
                <w:bCs/>
                <w:sz w:val="20"/>
                <w:szCs w:val="20"/>
                <w:lang w:val="el-GR" w:eastAsia="el-GR"/>
              </w:rPr>
              <w:lastRenderedPageBreak/>
              <w:t>□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14:paraId="413A4DB0" w14:textId="77777777" w:rsidR="00A67B45" w:rsidRPr="00B979E3" w:rsidRDefault="00A67B45" w:rsidP="00A67B45">
            <w:pPr>
              <w:spacing w:line="288" w:lineRule="auto"/>
              <w:rPr>
                <w:b/>
                <w:bCs/>
                <w:sz w:val="20"/>
                <w:szCs w:val="20"/>
                <w:lang w:val="el-GR" w:eastAsia="el-GR"/>
              </w:rPr>
            </w:pPr>
          </w:p>
        </w:tc>
      </w:tr>
      <w:tr w:rsidR="00A67B45" w:rsidRPr="00B979E3" w14:paraId="6176E81B" w14:textId="77777777" w:rsidTr="00EF2E54">
        <w:trPr>
          <w:trHeight w:val="587"/>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00BD41B6" w14:textId="77777777" w:rsidR="00A67B45" w:rsidRPr="00B979E3" w:rsidRDefault="00A67B45" w:rsidP="00A67B45">
            <w:pPr>
              <w:spacing w:line="288" w:lineRule="auto"/>
              <w:jc w:val="center"/>
              <w:rPr>
                <w:b/>
                <w:bCs/>
                <w:sz w:val="20"/>
                <w:szCs w:val="20"/>
                <w:lang w:val="el-GR" w:eastAsia="el-GR"/>
              </w:rPr>
            </w:pPr>
            <w:r>
              <w:rPr>
                <w:b/>
                <w:bCs/>
                <w:sz w:val="20"/>
                <w:szCs w:val="20"/>
                <w:lang w:val="el-GR" w:eastAsia="el-GR"/>
              </w:rPr>
              <w:t>3</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14:paraId="778E8A74" w14:textId="77777777" w:rsidR="00A67B45" w:rsidRPr="00A67B45" w:rsidRDefault="00A67B45" w:rsidP="00A67B45">
            <w:pPr>
              <w:spacing w:before="80" w:line="288" w:lineRule="auto"/>
              <w:rPr>
                <w:b/>
                <w:sz w:val="20"/>
                <w:szCs w:val="20"/>
                <w:lang w:val="el-GR"/>
              </w:rPr>
            </w:pPr>
            <w:r w:rsidRPr="00A67B45">
              <w:rPr>
                <w:b/>
                <w:sz w:val="20"/>
                <w:szCs w:val="20"/>
                <w:lang w:val="el-GR"/>
              </w:rPr>
              <w:t>Απαιτήσεις ενσωματωμένης κάμερας ελέγχου εκτύπωσης</w:t>
            </w:r>
          </w:p>
          <w:p w14:paraId="32626BD8" w14:textId="77777777" w:rsidR="00A67B45" w:rsidRPr="00A67B45" w:rsidRDefault="00A67B45" w:rsidP="00A67B45">
            <w:pPr>
              <w:numPr>
                <w:ilvl w:val="0"/>
                <w:numId w:val="34"/>
              </w:numPr>
              <w:spacing w:before="80" w:line="288" w:lineRule="auto"/>
              <w:rPr>
                <w:sz w:val="20"/>
                <w:szCs w:val="20"/>
                <w:lang w:val="el-GR"/>
              </w:rPr>
            </w:pPr>
            <w:r w:rsidRPr="00F31D09">
              <w:rPr>
                <w:bCs/>
                <w:sz w:val="20"/>
                <w:szCs w:val="20"/>
                <w:lang w:val="el-GR"/>
              </w:rPr>
              <w:t xml:space="preserve">Παρατήρηση και ρύθμιση των σταγόνων εκτύπωσης (γεωμετρικών χαρακτηριστικών τους) μέσω μηχανισμού </w:t>
            </w:r>
            <w:proofErr w:type="spellStart"/>
            <w:r w:rsidRPr="00F31D09">
              <w:rPr>
                <w:bCs/>
                <w:sz w:val="20"/>
                <w:szCs w:val="20"/>
                <w:lang w:val="el-GR"/>
              </w:rPr>
              <w:t>strobe</w:t>
            </w:r>
            <w:proofErr w:type="spellEnd"/>
            <w:r w:rsidRPr="00F31D09">
              <w:rPr>
                <w:bCs/>
                <w:sz w:val="20"/>
                <w:szCs w:val="20"/>
                <w:lang w:val="el-GR"/>
              </w:rPr>
              <w:t xml:space="preserve"> </w:t>
            </w:r>
            <w:proofErr w:type="spellStart"/>
            <w:r w:rsidRPr="00F31D09">
              <w:rPr>
                <w:bCs/>
                <w:sz w:val="20"/>
                <w:szCs w:val="20"/>
                <w:lang w:val="el-GR"/>
              </w:rPr>
              <w:t>light</w:t>
            </w:r>
            <w:proofErr w:type="spellEnd"/>
            <w:r w:rsidRPr="00F31D09">
              <w:rPr>
                <w:bCs/>
                <w:sz w:val="20"/>
                <w:szCs w:val="20"/>
                <w:lang w:val="el-GR"/>
              </w:rPr>
              <w:t xml:space="preserve"> καθώς και λήψη φωτογραφιών </w:t>
            </w:r>
          </w:p>
          <w:p w14:paraId="04D00B79" w14:textId="77777777" w:rsidR="00A67B45" w:rsidRPr="00B979E3" w:rsidRDefault="00A67B45" w:rsidP="00A67B45">
            <w:pPr>
              <w:numPr>
                <w:ilvl w:val="0"/>
                <w:numId w:val="34"/>
              </w:numPr>
              <w:spacing w:before="80" w:line="288" w:lineRule="auto"/>
              <w:rPr>
                <w:sz w:val="20"/>
                <w:szCs w:val="20"/>
                <w:lang w:val="el-GR"/>
              </w:rPr>
            </w:pPr>
            <w:r w:rsidRPr="00F31D09">
              <w:rPr>
                <w:bCs/>
                <w:sz w:val="20"/>
                <w:szCs w:val="20"/>
                <w:lang w:val="el-GR"/>
              </w:rPr>
              <w:t>Το σύστημα της κάμερας ελέγχου εκτύπωσης λειτουργεί στην λογική ρύθμισης των συνθηκών – παραμέτρων εκτύπωσης και όχι κατά την διάρκεια της εκτύπωσης.</w:t>
            </w:r>
          </w:p>
        </w:tc>
        <w:tc>
          <w:tcPr>
            <w:tcW w:w="1320" w:type="dxa"/>
            <w:tcBorders>
              <w:top w:val="single" w:sz="4" w:space="0" w:color="auto"/>
              <w:left w:val="single" w:sz="4" w:space="0" w:color="auto"/>
              <w:bottom w:val="single" w:sz="4" w:space="0" w:color="auto"/>
              <w:right w:val="single" w:sz="4" w:space="0" w:color="auto"/>
            </w:tcBorders>
            <w:shd w:val="clear" w:color="auto" w:fill="auto"/>
          </w:tcPr>
          <w:p w14:paraId="3C54D7CE" w14:textId="77777777" w:rsidR="00A67B45" w:rsidRDefault="00A67B45" w:rsidP="00A67B45">
            <w:pPr>
              <w:jc w:val="center"/>
            </w:pPr>
            <w:r w:rsidRPr="004B6402">
              <w:rPr>
                <w:b/>
                <w:bCs/>
                <w:sz w:val="20"/>
                <w:szCs w:val="20"/>
                <w:lang w:val="el-GR" w:eastAsia="el-GR"/>
              </w:rPr>
              <w:t>□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14:paraId="1DE7D22E" w14:textId="77777777" w:rsidR="00A67B45" w:rsidRPr="00B979E3" w:rsidRDefault="00A67B45" w:rsidP="00A67B45">
            <w:pPr>
              <w:spacing w:line="288" w:lineRule="auto"/>
              <w:rPr>
                <w:b/>
                <w:bCs/>
                <w:sz w:val="20"/>
                <w:szCs w:val="20"/>
                <w:lang w:val="el-GR" w:eastAsia="el-GR"/>
              </w:rPr>
            </w:pPr>
          </w:p>
        </w:tc>
      </w:tr>
      <w:tr w:rsidR="00A67B45" w:rsidRPr="00B979E3" w14:paraId="7BA7AFF2" w14:textId="77777777" w:rsidTr="00EF2E54">
        <w:trPr>
          <w:trHeight w:val="587"/>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29B332E5" w14:textId="77777777" w:rsidR="00A67B45" w:rsidRPr="00B979E3" w:rsidRDefault="00A67B45" w:rsidP="00A67B45">
            <w:pPr>
              <w:spacing w:line="288" w:lineRule="auto"/>
              <w:jc w:val="center"/>
              <w:rPr>
                <w:b/>
                <w:bCs/>
                <w:sz w:val="20"/>
                <w:szCs w:val="20"/>
                <w:lang w:val="el-GR" w:eastAsia="el-GR"/>
              </w:rPr>
            </w:pPr>
            <w:r>
              <w:rPr>
                <w:b/>
                <w:bCs/>
                <w:sz w:val="20"/>
                <w:szCs w:val="20"/>
                <w:lang w:val="el-GR" w:eastAsia="el-GR"/>
              </w:rPr>
              <w:t>4</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14:paraId="5AB441EC" w14:textId="77777777" w:rsidR="00A67B45" w:rsidRPr="00A67B45" w:rsidRDefault="00A67B45" w:rsidP="00A67B45">
            <w:pPr>
              <w:spacing w:before="80" w:line="288" w:lineRule="auto"/>
              <w:rPr>
                <w:b/>
                <w:sz w:val="20"/>
                <w:szCs w:val="20"/>
                <w:lang w:val="el-GR"/>
              </w:rPr>
            </w:pPr>
            <w:r w:rsidRPr="00A67B45">
              <w:rPr>
                <w:b/>
                <w:sz w:val="20"/>
                <w:szCs w:val="20"/>
                <w:lang w:val="el-GR"/>
              </w:rPr>
              <w:t>Απαιτήσεις ενσωματωμένης κάμερας ευθυγράμμισης</w:t>
            </w:r>
          </w:p>
          <w:p w14:paraId="5051E68E" w14:textId="77777777" w:rsidR="00A67B45" w:rsidRPr="00F31D09" w:rsidRDefault="00A67B45" w:rsidP="00A67B45">
            <w:pPr>
              <w:numPr>
                <w:ilvl w:val="0"/>
                <w:numId w:val="34"/>
              </w:numPr>
              <w:spacing w:before="80" w:line="288" w:lineRule="auto"/>
              <w:rPr>
                <w:bCs/>
                <w:sz w:val="20"/>
                <w:szCs w:val="20"/>
                <w:lang w:val="el-GR"/>
              </w:rPr>
            </w:pPr>
            <w:r w:rsidRPr="00F31D09">
              <w:rPr>
                <w:bCs/>
                <w:sz w:val="20"/>
                <w:szCs w:val="20"/>
                <w:lang w:val="el-GR"/>
              </w:rPr>
              <w:t xml:space="preserve">Ευθυγράμμιση υποστρώματος </w:t>
            </w:r>
          </w:p>
          <w:p w14:paraId="7106BE09" w14:textId="77777777" w:rsidR="00A67B45" w:rsidRPr="00F31D09" w:rsidRDefault="00A67B45" w:rsidP="00A67B45">
            <w:pPr>
              <w:numPr>
                <w:ilvl w:val="0"/>
                <w:numId w:val="34"/>
              </w:numPr>
              <w:spacing w:before="80" w:line="288" w:lineRule="auto"/>
              <w:rPr>
                <w:bCs/>
                <w:sz w:val="20"/>
                <w:szCs w:val="20"/>
                <w:lang w:val="el-GR"/>
              </w:rPr>
            </w:pPr>
            <w:r w:rsidRPr="00F31D09">
              <w:rPr>
                <w:bCs/>
                <w:sz w:val="20"/>
                <w:szCs w:val="20"/>
                <w:lang w:val="el-GR"/>
              </w:rPr>
              <w:t xml:space="preserve">Ευθυγράμμιση με χρήση της αρχής αξόνων είτε με σημεία αναφοράς </w:t>
            </w:r>
          </w:p>
          <w:p w14:paraId="2AB5410D" w14:textId="77777777" w:rsidR="00A67B45" w:rsidRPr="00A67B45" w:rsidRDefault="00A67B45" w:rsidP="00A67B45">
            <w:pPr>
              <w:numPr>
                <w:ilvl w:val="0"/>
                <w:numId w:val="34"/>
              </w:numPr>
              <w:spacing w:before="80" w:line="288" w:lineRule="auto"/>
              <w:rPr>
                <w:sz w:val="20"/>
                <w:szCs w:val="20"/>
                <w:lang w:val="el-GR"/>
              </w:rPr>
            </w:pPr>
            <w:r w:rsidRPr="00F31D09">
              <w:rPr>
                <w:bCs/>
                <w:sz w:val="20"/>
                <w:szCs w:val="20"/>
                <w:lang w:val="el-GR"/>
              </w:rPr>
              <w:t>Ευθυγράμμιση κεφαλών εκτύπωσης σε περίπτωση που χρησιμοποιούνται πολλαπλές κεφαλές</w:t>
            </w:r>
          </w:p>
          <w:p w14:paraId="068D6B37" w14:textId="77777777" w:rsidR="00A67B45" w:rsidRPr="00B979E3" w:rsidRDefault="00A67B45" w:rsidP="00A67B45">
            <w:pPr>
              <w:numPr>
                <w:ilvl w:val="0"/>
                <w:numId w:val="34"/>
              </w:numPr>
              <w:spacing w:before="80" w:line="288" w:lineRule="auto"/>
              <w:rPr>
                <w:sz w:val="20"/>
                <w:szCs w:val="20"/>
                <w:lang w:val="el-GR"/>
              </w:rPr>
            </w:pPr>
            <w:r w:rsidRPr="00F31D09">
              <w:rPr>
                <w:bCs/>
                <w:sz w:val="20"/>
                <w:szCs w:val="20"/>
                <w:lang w:val="el-GR"/>
              </w:rPr>
              <w:t>Ευθυγράμμιση κεφαλής για εκτύπωση σε ήδη εκτυπωμένο υπόστρωμα</w:t>
            </w:r>
          </w:p>
        </w:tc>
        <w:tc>
          <w:tcPr>
            <w:tcW w:w="1320" w:type="dxa"/>
            <w:tcBorders>
              <w:top w:val="single" w:sz="4" w:space="0" w:color="auto"/>
              <w:left w:val="single" w:sz="4" w:space="0" w:color="auto"/>
              <w:bottom w:val="single" w:sz="4" w:space="0" w:color="auto"/>
              <w:right w:val="single" w:sz="4" w:space="0" w:color="auto"/>
            </w:tcBorders>
            <w:shd w:val="clear" w:color="auto" w:fill="auto"/>
          </w:tcPr>
          <w:p w14:paraId="7A56C823" w14:textId="77777777" w:rsidR="00A67B45" w:rsidRPr="004B6402" w:rsidRDefault="00A67B45" w:rsidP="00A67B45">
            <w:pPr>
              <w:jc w:val="center"/>
              <w:rPr>
                <w:b/>
                <w:bCs/>
                <w:sz w:val="20"/>
                <w:szCs w:val="20"/>
                <w:lang w:val="el-GR" w:eastAsia="el-GR"/>
              </w:rPr>
            </w:pPr>
            <w:r w:rsidRPr="004B6402">
              <w:rPr>
                <w:b/>
                <w:bCs/>
                <w:sz w:val="20"/>
                <w:szCs w:val="20"/>
                <w:lang w:val="el-GR" w:eastAsia="el-GR"/>
              </w:rPr>
              <w:t>□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14:paraId="6E48D887" w14:textId="77777777" w:rsidR="00A67B45" w:rsidRPr="00B979E3" w:rsidRDefault="00A67B45" w:rsidP="00A67B45">
            <w:pPr>
              <w:spacing w:line="288" w:lineRule="auto"/>
              <w:rPr>
                <w:b/>
                <w:bCs/>
                <w:sz w:val="20"/>
                <w:szCs w:val="20"/>
                <w:lang w:val="el-GR" w:eastAsia="el-GR"/>
              </w:rPr>
            </w:pPr>
          </w:p>
        </w:tc>
      </w:tr>
      <w:tr w:rsidR="00A67B45" w:rsidRPr="00B979E3" w14:paraId="0242F0FB" w14:textId="77777777" w:rsidTr="00EF2E54">
        <w:trPr>
          <w:trHeight w:val="587"/>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6B15CF52" w14:textId="77777777" w:rsidR="00A67B45" w:rsidRPr="00B979E3" w:rsidRDefault="00A67B45" w:rsidP="00A67B45">
            <w:pPr>
              <w:spacing w:line="288" w:lineRule="auto"/>
              <w:jc w:val="center"/>
              <w:rPr>
                <w:b/>
                <w:bCs/>
                <w:sz w:val="20"/>
                <w:szCs w:val="20"/>
                <w:lang w:val="el-GR" w:eastAsia="el-GR"/>
              </w:rPr>
            </w:pPr>
            <w:r>
              <w:rPr>
                <w:b/>
                <w:bCs/>
                <w:sz w:val="20"/>
                <w:szCs w:val="20"/>
                <w:lang w:val="el-GR" w:eastAsia="el-GR"/>
              </w:rPr>
              <w:t>5</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14:paraId="3EBF7918" w14:textId="77777777" w:rsidR="00A67B45" w:rsidRPr="00A67B45" w:rsidRDefault="00A67B45" w:rsidP="00A67B45">
            <w:pPr>
              <w:spacing w:before="80" w:line="288" w:lineRule="auto"/>
              <w:rPr>
                <w:b/>
                <w:sz w:val="20"/>
                <w:szCs w:val="20"/>
                <w:lang w:val="el-GR"/>
              </w:rPr>
            </w:pPr>
            <w:r w:rsidRPr="00A67B45">
              <w:rPr>
                <w:b/>
                <w:sz w:val="20"/>
                <w:szCs w:val="20"/>
                <w:lang w:val="el-GR"/>
              </w:rPr>
              <w:t>Απαιτήσεις κεφαλών εκτύπωσης</w:t>
            </w:r>
          </w:p>
          <w:p w14:paraId="529574BF" w14:textId="77777777" w:rsidR="00A67B45" w:rsidRPr="00F31D09" w:rsidRDefault="00A67B45" w:rsidP="00A67B45">
            <w:pPr>
              <w:numPr>
                <w:ilvl w:val="0"/>
                <w:numId w:val="34"/>
              </w:numPr>
              <w:spacing w:before="80" w:line="288" w:lineRule="auto"/>
              <w:rPr>
                <w:bCs/>
                <w:sz w:val="20"/>
                <w:szCs w:val="20"/>
                <w:lang w:val="el-GR"/>
              </w:rPr>
            </w:pPr>
            <w:r w:rsidRPr="00F31D09">
              <w:rPr>
                <w:bCs/>
                <w:sz w:val="20"/>
                <w:szCs w:val="20"/>
                <w:lang w:val="el-GR"/>
              </w:rPr>
              <w:t xml:space="preserve">Πιεζοηλεκτρικές κεφαλές ψεκασμού με ενσωματωμένο ρεζερβουάρ και θερμαντικά στοιχεία </w:t>
            </w:r>
          </w:p>
          <w:p w14:paraId="4AAC93DC" w14:textId="77777777" w:rsidR="00A67B45" w:rsidRPr="00F31D09" w:rsidRDefault="00A67B45" w:rsidP="00A67B45">
            <w:pPr>
              <w:numPr>
                <w:ilvl w:val="0"/>
                <w:numId w:val="34"/>
              </w:numPr>
              <w:spacing w:before="80" w:line="288" w:lineRule="auto"/>
              <w:rPr>
                <w:bCs/>
                <w:sz w:val="20"/>
                <w:szCs w:val="20"/>
                <w:lang w:val="el-GR"/>
              </w:rPr>
            </w:pPr>
            <w:r w:rsidRPr="00F31D09">
              <w:rPr>
                <w:bCs/>
                <w:sz w:val="20"/>
                <w:szCs w:val="20"/>
                <w:lang w:val="el-GR"/>
              </w:rPr>
              <w:t xml:space="preserve">Χωρητικότητα σε υγρό εκτύπωσης τουλάχιστον 1.5 </w:t>
            </w:r>
            <w:proofErr w:type="spellStart"/>
            <w:r w:rsidRPr="00F31D09">
              <w:rPr>
                <w:bCs/>
                <w:sz w:val="20"/>
                <w:szCs w:val="20"/>
                <w:lang w:val="el-GR"/>
              </w:rPr>
              <w:t>ml</w:t>
            </w:r>
            <w:proofErr w:type="spellEnd"/>
            <w:r w:rsidRPr="00F31D09">
              <w:rPr>
                <w:bCs/>
                <w:sz w:val="20"/>
                <w:szCs w:val="20"/>
                <w:lang w:val="el-GR"/>
              </w:rPr>
              <w:t xml:space="preserve"> </w:t>
            </w:r>
          </w:p>
          <w:p w14:paraId="59B13BE8" w14:textId="77777777" w:rsidR="00A67B45" w:rsidRPr="00F31D09" w:rsidRDefault="00A67B45" w:rsidP="00A67B45">
            <w:pPr>
              <w:numPr>
                <w:ilvl w:val="0"/>
                <w:numId w:val="34"/>
              </w:numPr>
              <w:spacing w:before="80" w:line="288" w:lineRule="auto"/>
              <w:rPr>
                <w:bCs/>
                <w:sz w:val="20"/>
                <w:szCs w:val="20"/>
                <w:lang w:val="el-GR"/>
              </w:rPr>
            </w:pPr>
            <w:r w:rsidRPr="00F31D09">
              <w:rPr>
                <w:bCs/>
                <w:sz w:val="20"/>
                <w:szCs w:val="20"/>
                <w:lang w:val="el-GR"/>
              </w:rPr>
              <w:t xml:space="preserve">Συμβατότητα με διάφορα υλικά εκτύπωσης όπως βασισμένα σε νερό, διαλύτες, οξέα και βάσεις </w:t>
            </w:r>
          </w:p>
          <w:p w14:paraId="7F541D14" w14:textId="77777777" w:rsidR="00A67B45" w:rsidRPr="00F31D09" w:rsidRDefault="00A67B45" w:rsidP="00A67B45">
            <w:pPr>
              <w:numPr>
                <w:ilvl w:val="0"/>
                <w:numId w:val="34"/>
              </w:numPr>
              <w:spacing w:before="80" w:line="288" w:lineRule="auto"/>
              <w:rPr>
                <w:bCs/>
                <w:sz w:val="20"/>
                <w:szCs w:val="20"/>
                <w:lang w:val="el-GR"/>
              </w:rPr>
            </w:pPr>
            <w:r w:rsidRPr="00F31D09">
              <w:rPr>
                <w:bCs/>
                <w:sz w:val="20"/>
                <w:szCs w:val="20"/>
                <w:lang w:val="el-GR"/>
              </w:rPr>
              <w:t xml:space="preserve">Κεφαλή με </w:t>
            </w:r>
            <w:proofErr w:type="spellStart"/>
            <w:r w:rsidRPr="00F31D09">
              <w:rPr>
                <w:bCs/>
                <w:sz w:val="20"/>
                <w:szCs w:val="20"/>
                <w:lang w:val="el-GR"/>
              </w:rPr>
              <w:t>ακροφύσιο</w:t>
            </w:r>
            <w:proofErr w:type="spellEnd"/>
            <w:r w:rsidRPr="00F31D09">
              <w:rPr>
                <w:bCs/>
                <w:sz w:val="20"/>
                <w:szCs w:val="20"/>
                <w:lang w:val="el-GR"/>
              </w:rPr>
              <w:t xml:space="preserve"> διαμέτρου 50μm για μέγεθος σταγόνας μεγαλύτερο από 20pL </w:t>
            </w:r>
          </w:p>
          <w:p w14:paraId="58EC7463" w14:textId="77777777" w:rsidR="00A67B45" w:rsidRPr="00A67B45" w:rsidRDefault="00A67B45" w:rsidP="00A67B45">
            <w:pPr>
              <w:numPr>
                <w:ilvl w:val="0"/>
                <w:numId w:val="34"/>
              </w:numPr>
              <w:spacing w:before="80" w:line="288" w:lineRule="auto"/>
              <w:rPr>
                <w:sz w:val="20"/>
                <w:szCs w:val="20"/>
                <w:lang w:val="el-GR"/>
              </w:rPr>
            </w:pPr>
            <w:r w:rsidRPr="00F31D09">
              <w:rPr>
                <w:bCs/>
                <w:sz w:val="20"/>
                <w:szCs w:val="20"/>
                <w:lang w:val="el-GR"/>
              </w:rPr>
              <w:t xml:space="preserve">Κεφαλή με </w:t>
            </w:r>
            <w:proofErr w:type="spellStart"/>
            <w:r w:rsidRPr="00F31D09">
              <w:rPr>
                <w:bCs/>
                <w:sz w:val="20"/>
                <w:szCs w:val="20"/>
                <w:lang w:val="el-GR"/>
              </w:rPr>
              <w:t>ακροφύσιο</w:t>
            </w:r>
            <w:proofErr w:type="spellEnd"/>
            <w:r w:rsidRPr="00F31D09">
              <w:rPr>
                <w:bCs/>
                <w:sz w:val="20"/>
                <w:szCs w:val="20"/>
                <w:lang w:val="el-GR"/>
              </w:rPr>
              <w:t xml:space="preserve"> διαμέτρου 30μm για μέγεθος σταγόνας 20pL</w:t>
            </w:r>
          </w:p>
          <w:p w14:paraId="0239D801" w14:textId="77777777" w:rsidR="00A67B45" w:rsidRPr="00B979E3" w:rsidRDefault="00A67B45" w:rsidP="00A67B45">
            <w:pPr>
              <w:numPr>
                <w:ilvl w:val="0"/>
                <w:numId w:val="34"/>
              </w:numPr>
              <w:spacing w:before="80" w:line="288" w:lineRule="auto"/>
              <w:rPr>
                <w:sz w:val="20"/>
                <w:szCs w:val="20"/>
                <w:lang w:val="el-GR"/>
              </w:rPr>
            </w:pPr>
            <w:r w:rsidRPr="00F31D09">
              <w:rPr>
                <w:bCs/>
                <w:sz w:val="20"/>
                <w:szCs w:val="20"/>
                <w:lang w:val="el-GR"/>
              </w:rPr>
              <w:lastRenderedPageBreak/>
              <w:t xml:space="preserve">Το σύστημα των κεφαλών θα συνοδεύεται από </w:t>
            </w:r>
            <w:proofErr w:type="spellStart"/>
            <w:r w:rsidRPr="00F31D09">
              <w:rPr>
                <w:bCs/>
                <w:sz w:val="20"/>
                <w:szCs w:val="20"/>
                <w:lang w:val="el-GR"/>
              </w:rPr>
              <w:t>controller</w:t>
            </w:r>
            <w:proofErr w:type="spellEnd"/>
            <w:r w:rsidRPr="00F31D09">
              <w:rPr>
                <w:bCs/>
                <w:sz w:val="20"/>
                <w:szCs w:val="20"/>
                <w:lang w:val="el-GR"/>
              </w:rPr>
              <w:t xml:space="preserve"> ελέγχου τους (2 καναλιών)</w:t>
            </w:r>
          </w:p>
        </w:tc>
        <w:tc>
          <w:tcPr>
            <w:tcW w:w="1320" w:type="dxa"/>
            <w:tcBorders>
              <w:top w:val="single" w:sz="4" w:space="0" w:color="auto"/>
              <w:left w:val="single" w:sz="4" w:space="0" w:color="auto"/>
              <w:bottom w:val="single" w:sz="4" w:space="0" w:color="auto"/>
              <w:right w:val="single" w:sz="4" w:space="0" w:color="auto"/>
            </w:tcBorders>
            <w:shd w:val="clear" w:color="auto" w:fill="auto"/>
          </w:tcPr>
          <w:p w14:paraId="00205045" w14:textId="77777777" w:rsidR="00A67B45" w:rsidRPr="004B6402" w:rsidRDefault="00A67B45" w:rsidP="00A67B45">
            <w:pPr>
              <w:jc w:val="center"/>
              <w:rPr>
                <w:b/>
                <w:bCs/>
                <w:sz w:val="20"/>
                <w:szCs w:val="20"/>
                <w:lang w:val="el-GR" w:eastAsia="el-GR"/>
              </w:rPr>
            </w:pPr>
            <w:r w:rsidRPr="004B6402">
              <w:rPr>
                <w:b/>
                <w:bCs/>
                <w:sz w:val="20"/>
                <w:szCs w:val="20"/>
                <w:lang w:val="el-GR" w:eastAsia="el-GR"/>
              </w:rPr>
              <w:lastRenderedPageBreak/>
              <w:t>□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14:paraId="72B4197E" w14:textId="77777777" w:rsidR="00A67B45" w:rsidRPr="00B979E3" w:rsidRDefault="00A67B45" w:rsidP="00A67B45">
            <w:pPr>
              <w:spacing w:line="288" w:lineRule="auto"/>
              <w:rPr>
                <w:b/>
                <w:bCs/>
                <w:sz w:val="20"/>
                <w:szCs w:val="20"/>
                <w:lang w:val="el-GR" w:eastAsia="el-GR"/>
              </w:rPr>
            </w:pPr>
          </w:p>
        </w:tc>
      </w:tr>
      <w:tr w:rsidR="00A67B45" w:rsidRPr="00B979E3" w14:paraId="43154F1C" w14:textId="77777777" w:rsidTr="00EF2E54">
        <w:trPr>
          <w:trHeight w:val="587"/>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5D237A5D" w14:textId="77777777" w:rsidR="00A67B45" w:rsidRPr="00B979E3" w:rsidRDefault="00A67B45" w:rsidP="00A67B45">
            <w:pPr>
              <w:spacing w:line="288" w:lineRule="auto"/>
              <w:jc w:val="center"/>
              <w:rPr>
                <w:b/>
                <w:bCs/>
                <w:sz w:val="20"/>
                <w:szCs w:val="20"/>
                <w:lang w:val="el-GR" w:eastAsia="el-GR"/>
              </w:rPr>
            </w:pPr>
            <w:r>
              <w:rPr>
                <w:b/>
                <w:bCs/>
                <w:sz w:val="20"/>
                <w:szCs w:val="20"/>
                <w:lang w:val="el-GR" w:eastAsia="el-GR"/>
              </w:rPr>
              <w:t>6</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14:paraId="351A2FEF" w14:textId="77777777" w:rsidR="00A67B45" w:rsidRPr="00A67B45" w:rsidRDefault="00A67B45" w:rsidP="00A67B45">
            <w:pPr>
              <w:spacing w:before="80" w:line="288" w:lineRule="auto"/>
              <w:rPr>
                <w:b/>
                <w:sz w:val="20"/>
                <w:szCs w:val="20"/>
                <w:lang w:val="el-GR"/>
              </w:rPr>
            </w:pPr>
            <w:r w:rsidRPr="00A67B45">
              <w:rPr>
                <w:b/>
                <w:sz w:val="20"/>
                <w:szCs w:val="20"/>
                <w:lang w:val="el-GR"/>
              </w:rPr>
              <w:t>Απαιτήσεις λογισμικού</w:t>
            </w:r>
          </w:p>
          <w:p w14:paraId="48ADAEC1" w14:textId="77777777" w:rsidR="00A67B45" w:rsidRPr="00F31D09" w:rsidRDefault="00A67B45" w:rsidP="00A67B45">
            <w:pPr>
              <w:numPr>
                <w:ilvl w:val="0"/>
                <w:numId w:val="34"/>
              </w:numPr>
              <w:spacing w:before="80" w:line="288" w:lineRule="auto"/>
              <w:rPr>
                <w:bCs/>
                <w:sz w:val="20"/>
                <w:szCs w:val="20"/>
                <w:lang w:val="el-GR"/>
              </w:rPr>
            </w:pPr>
            <w:proofErr w:type="spellStart"/>
            <w:r w:rsidRPr="00F31D09">
              <w:rPr>
                <w:bCs/>
                <w:sz w:val="20"/>
                <w:szCs w:val="20"/>
                <w:lang w:val="el-GR"/>
              </w:rPr>
              <w:t>Drivers</w:t>
            </w:r>
            <w:proofErr w:type="spellEnd"/>
            <w:r w:rsidRPr="00F31D09">
              <w:rPr>
                <w:bCs/>
                <w:sz w:val="20"/>
                <w:szCs w:val="20"/>
                <w:lang w:val="el-GR"/>
              </w:rPr>
              <w:t xml:space="preserve"> για τον πλήρη έλεγχο της μετακίνησης στους άξονες Χ, Υ μέσω Η/Υ</w:t>
            </w:r>
          </w:p>
          <w:p w14:paraId="4A15EE2A" w14:textId="77777777" w:rsidR="00A67B45" w:rsidRPr="00F31D09" w:rsidRDefault="00A67B45" w:rsidP="00A67B45">
            <w:pPr>
              <w:numPr>
                <w:ilvl w:val="0"/>
                <w:numId w:val="34"/>
              </w:numPr>
              <w:spacing w:before="80" w:line="288" w:lineRule="auto"/>
              <w:rPr>
                <w:bCs/>
                <w:sz w:val="20"/>
                <w:szCs w:val="20"/>
                <w:lang w:val="el-GR"/>
              </w:rPr>
            </w:pPr>
            <w:proofErr w:type="spellStart"/>
            <w:r w:rsidRPr="00F31D09">
              <w:rPr>
                <w:bCs/>
                <w:sz w:val="20"/>
                <w:szCs w:val="20"/>
                <w:lang w:val="el-GR"/>
              </w:rPr>
              <w:t>Driver</w:t>
            </w:r>
            <w:proofErr w:type="spellEnd"/>
            <w:r w:rsidRPr="00F31D09">
              <w:rPr>
                <w:bCs/>
                <w:sz w:val="20"/>
                <w:szCs w:val="20"/>
                <w:lang w:val="el-GR"/>
              </w:rPr>
              <w:t xml:space="preserve"> για την ενσωμάτωση της εικόνας της κάμερας σε τρίτο λογισμικό. </w:t>
            </w:r>
          </w:p>
          <w:p w14:paraId="465EA91C" w14:textId="77777777" w:rsidR="00A67B45" w:rsidRDefault="00A67B45" w:rsidP="00A67B45">
            <w:pPr>
              <w:numPr>
                <w:ilvl w:val="0"/>
                <w:numId w:val="34"/>
              </w:numPr>
              <w:spacing w:before="80" w:line="288" w:lineRule="auto"/>
              <w:rPr>
                <w:bCs/>
                <w:sz w:val="20"/>
                <w:szCs w:val="20"/>
                <w:lang w:val="el-GR"/>
              </w:rPr>
            </w:pPr>
            <w:proofErr w:type="spellStart"/>
            <w:r w:rsidRPr="00F31D09">
              <w:rPr>
                <w:bCs/>
                <w:sz w:val="20"/>
                <w:szCs w:val="20"/>
                <w:lang w:val="el-GR"/>
              </w:rPr>
              <w:t>Driver</w:t>
            </w:r>
            <w:proofErr w:type="spellEnd"/>
            <w:r w:rsidRPr="00F31D09">
              <w:rPr>
                <w:bCs/>
                <w:sz w:val="20"/>
                <w:szCs w:val="20"/>
                <w:lang w:val="el-GR"/>
              </w:rPr>
              <w:t xml:space="preserve"> για τον πλήρη έλεγχο του </w:t>
            </w:r>
            <w:proofErr w:type="spellStart"/>
            <w:r w:rsidRPr="00F31D09">
              <w:rPr>
                <w:bCs/>
                <w:sz w:val="20"/>
                <w:szCs w:val="20"/>
                <w:lang w:val="el-GR"/>
              </w:rPr>
              <w:t>controller</w:t>
            </w:r>
            <w:proofErr w:type="spellEnd"/>
            <w:r w:rsidRPr="00F31D09">
              <w:rPr>
                <w:bCs/>
                <w:sz w:val="20"/>
                <w:szCs w:val="20"/>
                <w:lang w:val="el-GR"/>
              </w:rPr>
              <w:t xml:space="preserve"> των </w:t>
            </w:r>
            <w:proofErr w:type="spellStart"/>
            <w:r w:rsidRPr="00F31D09">
              <w:rPr>
                <w:bCs/>
                <w:sz w:val="20"/>
                <w:szCs w:val="20"/>
                <w:lang w:val="el-GR"/>
              </w:rPr>
              <w:t>ακροφυσίων</w:t>
            </w:r>
            <w:proofErr w:type="spellEnd"/>
            <w:r w:rsidRPr="00F31D09">
              <w:rPr>
                <w:bCs/>
                <w:sz w:val="20"/>
                <w:szCs w:val="20"/>
                <w:lang w:val="el-GR"/>
              </w:rPr>
              <w:t xml:space="preserve"> ψεκασμού</w:t>
            </w:r>
          </w:p>
          <w:p w14:paraId="388A6792" w14:textId="77777777" w:rsidR="005469D4" w:rsidRPr="00A67B45" w:rsidRDefault="005469D4" w:rsidP="005469D4">
            <w:pPr>
              <w:spacing w:before="80" w:line="288" w:lineRule="auto"/>
              <w:ind w:left="360"/>
              <w:rPr>
                <w:bCs/>
                <w:sz w:val="20"/>
                <w:szCs w:val="20"/>
                <w:lang w:val="el-GR"/>
              </w:rPr>
            </w:pPr>
          </w:p>
        </w:tc>
        <w:tc>
          <w:tcPr>
            <w:tcW w:w="1320" w:type="dxa"/>
            <w:tcBorders>
              <w:top w:val="single" w:sz="4" w:space="0" w:color="auto"/>
              <w:left w:val="single" w:sz="4" w:space="0" w:color="auto"/>
              <w:bottom w:val="single" w:sz="4" w:space="0" w:color="auto"/>
              <w:right w:val="single" w:sz="4" w:space="0" w:color="auto"/>
            </w:tcBorders>
            <w:shd w:val="clear" w:color="auto" w:fill="auto"/>
          </w:tcPr>
          <w:p w14:paraId="30B4220F" w14:textId="77777777" w:rsidR="00A67B45" w:rsidRPr="004B6402" w:rsidRDefault="00A67B45" w:rsidP="00A67B45">
            <w:pPr>
              <w:jc w:val="center"/>
              <w:rPr>
                <w:b/>
                <w:bCs/>
                <w:sz w:val="20"/>
                <w:szCs w:val="20"/>
                <w:lang w:val="el-GR" w:eastAsia="el-GR"/>
              </w:rPr>
            </w:pPr>
            <w:r w:rsidRPr="004B6402">
              <w:rPr>
                <w:b/>
                <w:bCs/>
                <w:sz w:val="20"/>
                <w:szCs w:val="20"/>
                <w:lang w:val="el-GR" w:eastAsia="el-GR"/>
              </w:rPr>
              <w:t>□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14:paraId="098B6102" w14:textId="77777777" w:rsidR="00A67B45" w:rsidRPr="00B979E3" w:rsidRDefault="00A67B45" w:rsidP="00A67B45">
            <w:pPr>
              <w:spacing w:line="288" w:lineRule="auto"/>
              <w:rPr>
                <w:b/>
                <w:bCs/>
                <w:sz w:val="20"/>
                <w:szCs w:val="20"/>
                <w:lang w:val="el-GR" w:eastAsia="el-GR"/>
              </w:rPr>
            </w:pPr>
          </w:p>
        </w:tc>
      </w:tr>
      <w:tr w:rsidR="005469D4" w:rsidRPr="00CF7DBE" w14:paraId="75C844C8" w14:textId="77777777" w:rsidTr="00EF2E54">
        <w:trPr>
          <w:trHeight w:val="587"/>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2388C6A8" w14:textId="5177A662" w:rsidR="005469D4" w:rsidRPr="005469D4" w:rsidRDefault="00873476" w:rsidP="00A67B45">
            <w:pPr>
              <w:spacing w:line="288" w:lineRule="auto"/>
              <w:jc w:val="center"/>
              <w:rPr>
                <w:b/>
                <w:bCs/>
                <w:sz w:val="20"/>
                <w:szCs w:val="20"/>
                <w:lang w:val="el-GR" w:eastAsia="el-GR"/>
              </w:rPr>
            </w:pPr>
            <w:r>
              <w:rPr>
                <w:b/>
                <w:bCs/>
                <w:sz w:val="20"/>
                <w:szCs w:val="20"/>
                <w:lang w:val="el-GR" w:eastAsia="el-GR"/>
              </w:rPr>
              <w:t>7</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14:paraId="5139DA92" w14:textId="2E75696D" w:rsidR="005469D4" w:rsidRPr="005469D4" w:rsidRDefault="005469D4" w:rsidP="00A67B45">
            <w:pPr>
              <w:spacing w:before="80" w:line="288" w:lineRule="auto"/>
              <w:rPr>
                <w:b/>
                <w:sz w:val="20"/>
                <w:szCs w:val="20"/>
                <w:lang w:val="el-GR"/>
              </w:rPr>
            </w:pPr>
            <w:r w:rsidRPr="005469D4">
              <w:rPr>
                <w:sz w:val="20"/>
                <w:szCs w:val="20"/>
                <w:lang w:val="el-GR"/>
              </w:rPr>
              <w:t>Υπεύθυνη Δήλωση με την οποία ο προμηθευτής δεσμεύεται να παρέχει τεχνική υποστήριξη (</w:t>
            </w:r>
            <w:proofErr w:type="spellStart"/>
            <w:r w:rsidRPr="005469D4">
              <w:rPr>
                <w:sz w:val="20"/>
                <w:szCs w:val="20"/>
                <w:lang w:val="el-GR"/>
              </w:rPr>
              <w:t>service</w:t>
            </w:r>
            <w:proofErr w:type="spellEnd"/>
            <w:r w:rsidRPr="005469D4">
              <w:rPr>
                <w:sz w:val="20"/>
                <w:szCs w:val="20"/>
                <w:lang w:val="el-GR"/>
              </w:rPr>
              <w:t>) από άρτια εκπαιδευμένο και ειδικευμένο προσωπικό για την αποκατάσταση βλαβών και ανωμαλιών στη λειτουργία του συστήματος καθ’ όλη την διάρκεια της εγγύησης του εξοπλισμού από τον κατασκευαστή.</w:t>
            </w:r>
          </w:p>
        </w:tc>
        <w:tc>
          <w:tcPr>
            <w:tcW w:w="1320" w:type="dxa"/>
            <w:tcBorders>
              <w:top w:val="single" w:sz="4" w:space="0" w:color="auto"/>
              <w:left w:val="single" w:sz="4" w:space="0" w:color="auto"/>
              <w:bottom w:val="single" w:sz="4" w:space="0" w:color="auto"/>
              <w:right w:val="single" w:sz="4" w:space="0" w:color="auto"/>
            </w:tcBorders>
            <w:shd w:val="clear" w:color="auto" w:fill="auto"/>
          </w:tcPr>
          <w:p w14:paraId="3382EE14" w14:textId="77777777" w:rsidR="005469D4" w:rsidRPr="005469D4" w:rsidRDefault="005469D4" w:rsidP="00A67B45">
            <w:pPr>
              <w:jc w:val="center"/>
              <w:rPr>
                <w:b/>
                <w:bCs/>
                <w:sz w:val="20"/>
                <w:szCs w:val="20"/>
                <w:lang w:val="el-GR" w:eastAsia="el-GR"/>
              </w:rPr>
            </w:pPr>
            <w:r w:rsidRPr="005469D4">
              <w:rPr>
                <w:b/>
                <w:bCs/>
                <w:sz w:val="20"/>
                <w:szCs w:val="20"/>
                <w:lang w:val="el-GR" w:eastAsia="el-GR"/>
              </w:rPr>
              <w:t>□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14:paraId="40F44357" w14:textId="77777777" w:rsidR="005469D4" w:rsidRPr="005469D4" w:rsidRDefault="005469D4" w:rsidP="00A67B45">
            <w:pPr>
              <w:spacing w:line="288" w:lineRule="auto"/>
              <w:rPr>
                <w:b/>
                <w:bCs/>
                <w:sz w:val="20"/>
                <w:szCs w:val="20"/>
                <w:lang w:val="el-GR" w:eastAsia="el-GR"/>
              </w:rPr>
            </w:pPr>
          </w:p>
        </w:tc>
      </w:tr>
    </w:tbl>
    <w:p w14:paraId="1F03A73E" w14:textId="77777777" w:rsidR="003D5F01" w:rsidRDefault="003D5F01" w:rsidP="003D5F01">
      <w:pPr>
        <w:rPr>
          <w:lang w:val="el-GR"/>
        </w:rPr>
      </w:pPr>
    </w:p>
    <w:p w14:paraId="6A33AF4A" w14:textId="77777777" w:rsidR="008677B7" w:rsidRDefault="008677B7" w:rsidP="008677B7">
      <w:pPr>
        <w:pStyle w:val="normalwithoutspacing"/>
        <w:spacing w:before="57" w:after="57"/>
      </w:pPr>
    </w:p>
    <w:p w14:paraId="5BD8ABCF" w14:textId="77777777" w:rsidR="008677B7" w:rsidRPr="00B979E3" w:rsidRDefault="008677B7" w:rsidP="008677B7">
      <w:pPr>
        <w:pStyle w:val="normalwithoutspacing"/>
        <w:spacing w:before="57" w:after="57"/>
      </w:pPr>
    </w:p>
    <w:p w14:paraId="2243FCB1" w14:textId="77777777" w:rsidR="008677B7" w:rsidRPr="008677B7" w:rsidRDefault="008677B7" w:rsidP="008677B7">
      <w:pPr>
        <w:tabs>
          <w:tab w:val="left" w:pos="3660"/>
          <w:tab w:val="left" w:pos="3690"/>
        </w:tabs>
        <w:spacing w:before="80" w:line="288" w:lineRule="auto"/>
        <w:jc w:val="center"/>
        <w:rPr>
          <w:b/>
          <w:bCs/>
          <w:sz w:val="20"/>
          <w:szCs w:val="20"/>
          <w:lang w:val="el-GR" w:eastAsia="el-GR"/>
        </w:rPr>
      </w:pPr>
      <w:r w:rsidRPr="003905BD">
        <w:rPr>
          <w:b/>
          <w:bCs/>
          <w:sz w:val="20"/>
          <w:szCs w:val="20"/>
          <w:lang w:val="el-GR" w:eastAsia="el-GR"/>
        </w:rPr>
        <w:t xml:space="preserve">Τμήμα </w:t>
      </w:r>
      <w:r w:rsidR="008253A4">
        <w:rPr>
          <w:b/>
          <w:bCs/>
          <w:sz w:val="20"/>
          <w:szCs w:val="20"/>
          <w:lang w:val="el-GR" w:eastAsia="el-GR"/>
        </w:rPr>
        <w:t xml:space="preserve">Ειδών </w:t>
      </w:r>
      <w:r>
        <w:rPr>
          <w:b/>
          <w:bCs/>
          <w:sz w:val="20"/>
          <w:szCs w:val="20"/>
          <w:lang w:val="el-GR" w:eastAsia="el-GR"/>
        </w:rPr>
        <w:t>3</w:t>
      </w:r>
      <w:r w:rsidRPr="003905BD">
        <w:rPr>
          <w:rFonts w:ascii="Symbol" w:hAnsi="Symbol"/>
          <w:b/>
          <w:bCs/>
          <w:sz w:val="20"/>
          <w:szCs w:val="20"/>
          <w:lang w:val="el-GR" w:eastAsia="el-GR"/>
        </w:rPr>
        <w:t></w:t>
      </w:r>
      <w:r w:rsidRPr="003905BD">
        <w:rPr>
          <w:b/>
          <w:bCs/>
          <w:sz w:val="20"/>
          <w:szCs w:val="20"/>
          <w:lang w:val="el-GR" w:eastAsia="el-GR"/>
        </w:rPr>
        <w:t xml:space="preserve"> Κουτιά / έξοδα 3D </w:t>
      </w:r>
      <w:proofErr w:type="spellStart"/>
      <w:r w:rsidRPr="003905BD">
        <w:rPr>
          <w:b/>
          <w:bCs/>
          <w:sz w:val="20"/>
          <w:szCs w:val="20"/>
          <w:lang w:val="el-GR" w:eastAsia="el-GR"/>
        </w:rPr>
        <w:t>printing</w:t>
      </w:r>
      <w:proofErr w:type="spellEnd"/>
    </w:p>
    <w:p w14:paraId="2541D9A2" w14:textId="77777777" w:rsidR="008677B7" w:rsidRPr="008677B7" w:rsidRDefault="008677B7" w:rsidP="008677B7">
      <w:pPr>
        <w:tabs>
          <w:tab w:val="left" w:pos="3660"/>
          <w:tab w:val="left" w:pos="3690"/>
        </w:tabs>
        <w:spacing w:before="80" w:line="288" w:lineRule="auto"/>
        <w:jc w:val="center"/>
        <w:rPr>
          <w:sz w:val="20"/>
          <w:szCs w:val="20"/>
          <w:lang w:val="el-GR"/>
        </w:rPr>
      </w:pPr>
      <w:r w:rsidRPr="003905BD">
        <w:rPr>
          <w:b/>
          <w:bCs/>
          <w:sz w:val="20"/>
          <w:szCs w:val="20"/>
          <w:lang w:val="el-GR" w:eastAsia="el-GR"/>
        </w:rPr>
        <w:t>(</w:t>
      </w:r>
      <w:proofErr w:type="spellStart"/>
      <w:r w:rsidRPr="003905BD">
        <w:rPr>
          <w:b/>
          <w:bCs/>
          <w:sz w:val="20"/>
          <w:szCs w:val="20"/>
          <w:lang w:val="el-GR" w:eastAsia="el-GR"/>
        </w:rPr>
        <w:t>InkJet</w:t>
      </w:r>
      <w:proofErr w:type="spellEnd"/>
      <w:r w:rsidRPr="003905BD">
        <w:rPr>
          <w:b/>
          <w:bCs/>
          <w:sz w:val="20"/>
          <w:szCs w:val="20"/>
          <w:lang w:val="el-GR" w:eastAsia="el-GR"/>
        </w:rPr>
        <w:t xml:space="preserve"> κεφαλές εκτύπωσης</w:t>
      </w:r>
      <w:r w:rsidRPr="008677B7">
        <w:rPr>
          <w:b/>
          <w:bCs/>
          <w:sz w:val="20"/>
          <w:szCs w:val="20"/>
          <w:lang w:val="el-GR" w:eastAsia="el-GR"/>
        </w:rPr>
        <w:t>)</w:t>
      </w:r>
    </w:p>
    <w:tbl>
      <w:tblPr>
        <w:tblW w:w="8520" w:type="dxa"/>
        <w:jc w:val="center"/>
        <w:tblLook w:val="04A0" w:firstRow="1" w:lastRow="0" w:firstColumn="1" w:lastColumn="0" w:noHBand="0" w:noVBand="1"/>
      </w:tblPr>
      <w:tblGrid>
        <w:gridCol w:w="960"/>
        <w:gridCol w:w="4520"/>
        <w:gridCol w:w="1320"/>
        <w:gridCol w:w="1720"/>
      </w:tblGrid>
      <w:tr w:rsidR="008677B7" w:rsidRPr="00B979E3" w14:paraId="0E9B7472" w14:textId="77777777" w:rsidTr="00727F7F">
        <w:trPr>
          <w:trHeight w:val="413"/>
          <w:jc w:val="center"/>
        </w:trPr>
        <w:tc>
          <w:tcPr>
            <w:tcW w:w="96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14:paraId="6A46F2B1" w14:textId="77777777" w:rsidR="008677B7" w:rsidRPr="00B979E3" w:rsidRDefault="008677B7" w:rsidP="00727F7F">
            <w:pPr>
              <w:spacing w:line="288" w:lineRule="auto"/>
              <w:jc w:val="center"/>
              <w:rPr>
                <w:b/>
                <w:bCs/>
                <w:sz w:val="20"/>
                <w:szCs w:val="20"/>
                <w:u w:val="single"/>
                <w:lang w:val="el-GR" w:eastAsia="el-GR"/>
              </w:rPr>
            </w:pPr>
            <w:r w:rsidRPr="00B979E3">
              <w:rPr>
                <w:b/>
                <w:bCs/>
                <w:sz w:val="20"/>
                <w:szCs w:val="20"/>
                <w:u w:val="single"/>
                <w:lang w:val="el-GR" w:eastAsia="el-GR"/>
              </w:rPr>
              <w:t xml:space="preserve">Α/Α </w:t>
            </w:r>
          </w:p>
        </w:tc>
        <w:tc>
          <w:tcPr>
            <w:tcW w:w="452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14:paraId="3ED95E25" w14:textId="77777777" w:rsidR="008677B7" w:rsidRPr="00B979E3" w:rsidRDefault="008677B7" w:rsidP="00727F7F">
            <w:pPr>
              <w:spacing w:line="288" w:lineRule="auto"/>
              <w:jc w:val="center"/>
              <w:rPr>
                <w:b/>
                <w:bCs/>
                <w:sz w:val="20"/>
                <w:szCs w:val="20"/>
                <w:lang w:val="el-GR" w:eastAsia="el-GR"/>
              </w:rPr>
            </w:pPr>
            <w:r w:rsidRPr="00B979E3">
              <w:rPr>
                <w:b/>
                <w:bCs/>
                <w:sz w:val="20"/>
                <w:szCs w:val="20"/>
                <w:lang w:val="el-GR" w:eastAsia="el-GR"/>
              </w:rPr>
              <w:t>ΧΑΡΑΚΤΗΡΙΣΤΙΚΑ - ΤΕΧΝΙΚΕΣ ΠΡΟΔΙΑΓΡΑΦΕΣ</w:t>
            </w:r>
          </w:p>
        </w:tc>
        <w:tc>
          <w:tcPr>
            <w:tcW w:w="132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14:paraId="33FD9639" w14:textId="77777777" w:rsidR="008677B7" w:rsidRPr="00B979E3" w:rsidRDefault="008677B7" w:rsidP="00727F7F">
            <w:pPr>
              <w:spacing w:line="288" w:lineRule="auto"/>
              <w:jc w:val="center"/>
              <w:rPr>
                <w:b/>
                <w:bCs/>
                <w:sz w:val="20"/>
                <w:szCs w:val="20"/>
                <w:lang w:val="el-GR" w:eastAsia="el-GR"/>
              </w:rPr>
            </w:pPr>
            <w:r>
              <w:rPr>
                <w:b/>
                <w:bCs/>
                <w:sz w:val="20"/>
                <w:szCs w:val="20"/>
                <w:lang w:val="el-GR" w:eastAsia="el-GR"/>
              </w:rPr>
              <w:t xml:space="preserve">ΝΑΙ - ΟΧΙ </w:t>
            </w:r>
          </w:p>
        </w:tc>
        <w:tc>
          <w:tcPr>
            <w:tcW w:w="172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14:paraId="2278C7F3" w14:textId="77777777" w:rsidR="008677B7" w:rsidRPr="00B979E3" w:rsidRDefault="008677B7" w:rsidP="00727F7F">
            <w:pPr>
              <w:spacing w:line="288" w:lineRule="auto"/>
              <w:jc w:val="center"/>
              <w:rPr>
                <w:b/>
                <w:bCs/>
                <w:sz w:val="20"/>
                <w:szCs w:val="20"/>
                <w:lang w:val="el-GR" w:eastAsia="el-GR"/>
              </w:rPr>
            </w:pPr>
            <w:r w:rsidRPr="00B979E3">
              <w:rPr>
                <w:b/>
                <w:bCs/>
                <w:sz w:val="20"/>
                <w:szCs w:val="20"/>
                <w:lang w:val="el-GR" w:eastAsia="el-GR"/>
              </w:rPr>
              <w:t>ΠΑΡΑΠΟΜΠΗ</w:t>
            </w:r>
          </w:p>
        </w:tc>
      </w:tr>
      <w:tr w:rsidR="008677B7" w:rsidRPr="00B979E3" w14:paraId="44EEDAFA" w14:textId="77777777" w:rsidTr="00727F7F">
        <w:trPr>
          <w:trHeight w:val="465"/>
          <w:jc w:val="center"/>
        </w:trPr>
        <w:tc>
          <w:tcPr>
            <w:tcW w:w="960" w:type="dxa"/>
            <w:vMerge/>
            <w:tcBorders>
              <w:top w:val="single" w:sz="4" w:space="0" w:color="000000"/>
              <w:left w:val="single" w:sz="4" w:space="0" w:color="000000"/>
              <w:bottom w:val="single" w:sz="4" w:space="0" w:color="000000"/>
              <w:right w:val="single" w:sz="4" w:space="0" w:color="000000"/>
            </w:tcBorders>
            <w:vAlign w:val="center"/>
          </w:tcPr>
          <w:p w14:paraId="7CCEF19B" w14:textId="77777777" w:rsidR="008677B7" w:rsidRPr="00B979E3" w:rsidRDefault="008677B7" w:rsidP="00727F7F">
            <w:pPr>
              <w:spacing w:line="288" w:lineRule="auto"/>
              <w:jc w:val="left"/>
              <w:rPr>
                <w:b/>
                <w:bCs/>
                <w:sz w:val="20"/>
                <w:szCs w:val="20"/>
                <w:u w:val="single"/>
                <w:lang w:val="el-GR" w:eastAsia="el-GR"/>
              </w:rPr>
            </w:pPr>
          </w:p>
        </w:tc>
        <w:tc>
          <w:tcPr>
            <w:tcW w:w="4520" w:type="dxa"/>
            <w:vMerge/>
            <w:tcBorders>
              <w:top w:val="single" w:sz="4" w:space="0" w:color="000000"/>
              <w:left w:val="single" w:sz="4" w:space="0" w:color="000000"/>
              <w:bottom w:val="single" w:sz="4" w:space="0" w:color="000000"/>
              <w:right w:val="single" w:sz="4" w:space="0" w:color="000000"/>
            </w:tcBorders>
            <w:vAlign w:val="center"/>
          </w:tcPr>
          <w:p w14:paraId="2A17D05B" w14:textId="77777777" w:rsidR="008677B7" w:rsidRPr="00B979E3" w:rsidRDefault="008677B7" w:rsidP="00727F7F">
            <w:pPr>
              <w:spacing w:line="288" w:lineRule="auto"/>
              <w:jc w:val="left"/>
              <w:rPr>
                <w:b/>
                <w:bCs/>
                <w:sz w:val="20"/>
                <w:szCs w:val="20"/>
                <w:lang w:val="el-GR" w:eastAsia="el-GR"/>
              </w:rPr>
            </w:pPr>
          </w:p>
        </w:tc>
        <w:tc>
          <w:tcPr>
            <w:tcW w:w="1320" w:type="dxa"/>
            <w:vMerge/>
            <w:tcBorders>
              <w:top w:val="single" w:sz="4" w:space="0" w:color="000000"/>
              <w:left w:val="single" w:sz="4" w:space="0" w:color="000000"/>
              <w:bottom w:val="single" w:sz="4" w:space="0" w:color="000000"/>
              <w:right w:val="single" w:sz="4" w:space="0" w:color="000000"/>
            </w:tcBorders>
            <w:vAlign w:val="center"/>
          </w:tcPr>
          <w:p w14:paraId="6EA0EF13" w14:textId="77777777" w:rsidR="008677B7" w:rsidRPr="00B979E3" w:rsidRDefault="008677B7" w:rsidP="00727F7F">
            <w:pPr>
              <w:spacing w:line="288" w:lineRule="auto"/>
              <w:jc w:val="left"/>
              <w:rPr>
                <w:b/>
                <w:bCs/>
                <w:sz w:val="20"/>
                <w:szCs w:val="20"/>
                <w:lang w:val="el-GR" w:eastAsia="el-GR"/>
              </w:rPr>
            </w:pPr>
          </w:p>
        </w:tc>
        <w:tc>
          <w:tcPr>
            <w:tcW w:w="1720" w:type="dxa"/>
            <w:vMerge/>
            <w:tcBorders>
              <w:top w:val="single" w:sz="4" w:space="0" w:color="000000"/>
              <w:left w:val="single" w:sz="4" w:space="0" w:color="000000"/>
              <w:bottom w:val="single" w:sz="4" w:space="0" w:color="000000"/>
              <w:right w:val="single" w:sz="4" w:space="0" w:color="000000"/>
            </w:tcBorders>
            <w:vAlign w:val="center"/>
          </w:tcPr>
          <w:p w14:paraId="2F0098B3" w14:textId="77777777" w:rsidR="008677B7" w:rsidRPr="00B979E3" w:rsidRDefault="008677B7" w:rsidP="00727F7F">
            <w:pPr>
              <w:spacing w:line="288" w:lineRule="auto"/>
              <w:jc w:val="left"/>
              <w:rPr>
                <w:b/>
                <w:bCs/>
                <w:sz w:val="20"/>
                <w:szCs w:val="20"/>
                <w:lang w:val="el-GR" w:eastAsia="el-GR"/>
              </w:rPr>
            </w:pPr>
          </w:p>
        </w:tc>
      </w:tr>
      <w:tr w:rsidR="008677B7" w:rsidRPr="00B979E3" w14:paraId="36C25EE1" w14:textId="77777777" w:rsidTr="00727F7F">
        <w:trPr>
          <w:trHeight w:val="630"/>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1A537B65" w14:textId="77777777" w:rsidR="008677B7" w:rsidRPr="00B979E3" w:rsidRDefault="008677B7" w:rsidP="00727F7F">
            <w:pPr>
              <w:spacing w:line="288" w:lineRule="auto"/>
              <w:jc w:val="center"/>
              <w:rPr>
                <w:b/>
                <w:bCs/>
                <w:sz w:val="20"/>
                <w:szCs w:val="20"/>
                <w:lang w:val="el-GR" w:eastAsia="el-GR"/>
              </w:rPr>
            </w:pPr>
            <w:r w:rsidRPr="00B979E3">
              <w:rPr>
                <w:b/>
                <w:bCs/>
                <w:sz w:val="20"/>
                <w:szCs w:val="20"/>
                <w:lang w:val="el-GR" w:eastAsia="el-GR"/>
              </w:rPr>
              <w:t>1</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14:paraId="0FB18B9D" w14:textId="77777777" w:rsidR="008677B7" w:rsidRPr="00B979E3" w:rsidRDefault="008677B7" w:rsidP="00727F7F">
            <w:pPr>
              <w:spacing w:before="80" w:line="288" w:lineRule="auto"/>
              <w:rPr>
                <w:sz w:val="20"/>
                <w:szCs w:val="20"/>
                <w:lang w:val="el-GR"/>
              </w:rPr>
            </w:pPr>
            <w:r w:rsidRPr="00B979E3">
              <w:rPr>
                <w:sz w:val="20"/>
                <w:szCs w:val="20"/>
                <w:lang w:val="el-GR"/>
              </w:rPr>
              <w:t xml:space="preserve">Τζετ </w:t>
            </w:r>
            <w:proofErr w:type="spellStart"/>
            <w:r w:rsidRPr="00B979E3">
              <w:rPr>
                <w:sz w:val="20"/>
                <w:szCs w:val="20"/>
                <w:lang w:val="el-GR"/>
              </w:rPr>
              <w:t>piezo</w:t>
            </w:r>
            <w:proofErr w:type="spellEnd"/>
            <w:r w:rsidRPr="00B979E3">
              <w:rPr>
                <w:sz w:val="20"/>
                <w:szCs w:val="20"/>
                <w:lang w:val="el-GR"/>
              </w:rPr>
              <w:t xml:space="preserve"> και ενσωματωμένο ρεζερβουάρ (~1.5 </w:t>
            </w:r>
            <w:proofErr w:type="spellStart"/>
            <w:r w:rsidRPr="00B979E3">
              <w:rPr>
                <w:sz w:val="20"/>
                <w:szCs w:val="20"/>
                <w:lang w:val="el-GR"/>
              </w:rPr>
              <w:t>ml</w:t>
            </w:r>
            <w:proofErr w:type="spellEnd"/>
            <w:r w:rsidRPr="00B979E3">
              <w:rPr>
                <w:sz w:val="20"/>
                <w:szCs w:val="20"/>
                <w:lang w:val="el-GR"/>
              </w:rPr>
              <w:t>) και θερμαντικό στοιχείο</w:t>
            </w:r>
          </w:p>
        </w:tc>
        <w:tc>
          <w:tcPr>
            <w:tcW w:w="1320" w:type="dxa"/>
            <w:tcBorders>
              <w:top w:val="single" w:sz="4" w:space="0" w:color="auto"/>
              <w:left w:val="single" w:sz="4" w:space="0" w:color="auto"/>
              <w:bottom w:val="single" w:sz="4" w:space="0" w:color="auto"/>
              <w:right w:val="single" w:sz="4" w:space="0" w:color="auto"/>
            </w:tcBorders>
            <w:shd w:val="clear" w:color="auto" w:fill="auto"/>
          </w:tcPr>
          <w:p w14:paraId="2945C92C" w14:textId="77777777" w:rsidR="008677B7" w:rsidRDefault="008677B7" w:rsidP="008677B7">
            <w:pPr>
              <w:jc w:val="center"/>
            </w:pPr>
            <w:r w:rsidRPr="009B45AD">
              <w:rPr>
                <w:b/>
                <w:bCs/>
                <w:sz w:val="20"/>
                <w:szCs w:val="20"/>
                <w:lang w:val="el-GR" w:eastAsia="el-GR"/>
              </w:rPr>
              <w:t>□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14:paraId="75436D3B" w14:textId="77777777" w:rsidR="008677B7" w:rsidRPr="00B979E3" w:rsidRDefault="008677B7" w:rsidP="00727F7F">
            <w:pPr>
              <w:spacing w:line="288" w:lineRule="auto"/>
              <w:rPr>
                <w:b/>
                <w:bCs/>
                <w:sz w:val="20"/>
                <w:szCs w:val="20"/>
                <w:lang w:val="el-GR" w:eastAsia="el-GR"/>
              </w:rPr>
            </w:pPr>
            <w:r w:rsidRPr="00B979E3">
              <w:rPr>
                <w:b/>
                <w:bCs/>
                <w:sz w:val="20"/>
                <w:szCs w:val="20"/>
                <w:lang w:val="el-GR" w:eastAsia="el-GR"/>
              </w:rPr>
              <w:t> </w:t>
            </w:r>
          </w:p>
        </w:tc>
      </w:tr>
      <w:tr w:rsidR="008677B7" w:rsidRPr="00B979E3" w14:paraId="5275C4D2" w14:textId="77777777" w:rsidTr="00727F7F">
        <w:trPr>
          <w:trHeight w:val="630"/>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59BEADAF" w14:textId="77777777" w:rsidR="008677B7" w:rsidRPr="00B979E3" w:rsidRDefault="008677B7" w:rsidP="00727F7F">
            <w:pPr>
              <w:spacing w:line="288" w:lineRule="auto"/>
              <w:jc w:val="center"/>
              <w:rPr>
                <w:b/>
                <w:bCs/>
                <w:sz w:val="20"/>
                <w:szCs w:val="20"/>
                <w:lang w:val="el-GR" w:eastAsia="el-GR"/>
              </w:rPr>
            </w:pPr>
            <w:r w:rsidRPr="00B979E3">
              <w:rPr>
                <w:b/>
                <w:bCs/>
                <w:sz w:val="20"/>
                <w:szCs w:val="20"/>
                <w:lang w:val="el-GR" w:eastAsia="el-GR"/>
              </w:rPr>
              <w:t>2</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14:paraId="031A0B83" w14:textId="77777777" w:rsidR="008677B7" w:rsidRPr="00B979E3" w:rsidRDefault="008677B7" w:rsidP="00727F7F">
            <w:pPr>
              <w:spacing w:before="80" w:line="288" w:lineRule="auto"/>
              <w:rPr>
                <w:sz w:val="20"/>
                <w:szCs w:val="20"/>
                <w:lang w:val="el-GR"/>
              </w:rPr>
            </w:pPr>
            <w:r w:rsidRPr="00B979E3">
              <w:rPr>
                <w:sz w:val="20"/>
                <w:szCs w:val="20"/>
                <w:lang w:val="el-GR"/>
              </w:rPr>
              <w:t xml:space="preserve">12 ή 16 </w:t>
            </w:r>
            <w:proofErr w:type="spellStart"/>
            <w:r w:rsidRPr="00B979E3">
              <w:rPr>
                <w:sz w:val="20"/>
                <w:szCs w:val="20"/>
                <w:lang w:val="el-GR"/>
              </w:rPr>
              <w:t>ακροφύσια</w:t>
            </w:r>
            <w:proofErr w:type="spellEnd"/>
            <w:r w:rsidRPr="00B979E3">
              <w:rPr>
                <w:sz w:val="20"/>
                <w:szCs w:val="20"/>
                <w:lang w:val="el-GR"/>
              </w:rPr>
              <w:t xml:space="preserve"> ανά κεφαλή με μεταβλητή ανάλυση εκτύπωσης</w:t>
            </w:r>
          </w:p>
        </w:tc>
        <w:tc>
          <w:tcPr>
            <w:tcW w:w="1320" w:type="dxa"/>
            <w:tcBorders>
              <w:top w:val="single" w:sz="4" w:space="0" w:color="auto"/>
              <w:left w:val="single" w:sz="4" w:space="0" w:color="auto"/>
              <w:bottom w:val="single" w:sz="4" w:space="0" w:color="auto"/>
              <w:right w:val="single" w:sz="4" w:space="0" w:color="auto"/>
            </w:tcBorders>
            <w:shd w:val="clear" w:color="auto" w:fill="auto"/>
          </w:tcPr>
          <w:p w14:paraId="19385A83" w14:textId="77777777" w:rsidR="008677B7" w:rsidRDefault="008677B7" w:rsidP="008677B7">
            <w:pPr>
              <w:jc w:val="center"/>
            </w:pPr>
            <w:r w:rsidRPr="009B45AD">
              <w:rPr>
                <w:b/>
                <w:bCs/>
                <w:sz w:val="20"/>
                <w:szCs w:val="20"/>
                <w:lang w:val="el-GR" w:eastAsia="el-GR"/>
              </w:rPr>
              <w:t>□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14:paraId="21F516BB" w14:textId="77777777" w:rsidR="008677B7" w:rsidRPr="00B979E3" w:rsidRDefault="008677B7" w:rsidP="00727F7F">
            <w:pPr>
              <w:spacing w:line="288" w:lineRule="auto"/>
              <w:rPr>
                <w:b/>
                <w:bCs/>
                <w:sz w:val="20"/>
                <w:szCs w:val="20"/>
                <w:lang w:val="el-GR" w:eastAsia="el-GR"/>
              </w:rPr>
            </w:pPr>
          </w:p>
        </w:tc>
      </w:tr>
      <w:tr w:rsidR="008677B7" w:rsidRPr="00B979E3" w14:paraId="18E98557" w14:textId="77777777" w:rsidTr="00727F7F">
        <w:trPr>
          <w:trHeight w:val="630"/>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0B0C91AC" w14:textId="77777777" w:rsidR="008677B7" w:rsidRPr="00B979E3" w:rsidRDefault="008677B7" w:rsidP="00727F7F">
            <w:pPr>
              <w:spacing w:line="288" w:lineRule="auto"/>
              <w:jc w:val="center"/>
              <w:rPr>
                <w:b/>
                <w:bCs/>
                <w:sz w:val="20"/>
                <w:szCs w:val="20"/>
                <w:lang w:val="el-GR" w:eastAsia="el-GR"/>
              </w:rPr>
            </w:pPr>
            <w:r w:rsidRPr="00B979E3">
              <w:rPr>
                <w:b/>
                <w:bCs/>
                <w:sz w:val="20"/>
                <w:szCs w:val="20"/>
                <w:lang w:val="el-GR" w:eastAsia="el-GR"/>
              </w:rPr>
              <w:t>3</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14:paraId="7C3D1DBE" w14:textId="77777777" w:rsidR="008677B7" w:rsidRPr="00B979E3" w:rsidRDefault="008677B7" w:rsidP="00727F7F">
            <w:pPr>
              <w:spacing w:before="80" w:line="288" w:lineRule="auto"/>
              <w:rPr>
                <w:sz w:val="20"/>
                <w:szCs w:val="20"/>
                <w:lang w:val="el-GR"/>
              </w:rPr>
            </w:pPr>
            <w:r w:rsidRPr="00B979E3">
              <w:rPr>
                <w:sz w:val="20"/>
                <w:szCs w:val="20"/>
                <w:lang w:val="el-GR"/>
              </w:rPr>
              <w:t xml:space="preserve">Μέγεθος σταγόνας 1 </w:t>
            </w:r>
            <w:proofErr w:type="spellStart"/>
            <w:r w:rsidRPr="00B979E3">
              <w:rPr>
                <w:sz w:val="20"/>
                <w:szCs w:val="20"/>
                <w:lang w:val="el-GR"/>
              </w:rPr>
              <w:t>pL</w:t>
            </w:r>
            <w:proofErr w:type="spellEnd"/>
            <w:r w:rsidRPr="00B979E3">
              <w:rPr>
                <w:sz w:val="20"/>
                <w:szCs w:val="20"/>
                <w:lang w:val="el-GR"/>
              </w:rPr>
              <w:t xml:space="preserve"> και 10 </w:t>
            </w:r>
            <w:proofErr w:type="spellStart"/>
            <w:r w:rsidRPr="00B979E3">
              <w:rPr>
                <w:sz w:val="20"/>
                <w:szCs w:val="20"/>
                <w:lang w:val="el-GR"/>
              </w:rPr>
              <w:t>pL</w:t>
            </w:r>
            <w:proofErr w:type="spellEnd"/>
          </w:p>
        </w:tc>
        <w:tc>
          <w:tcPr>
            <w:tcW w:w="1320" w:type="dxa"/>
            <w:tcBorders>
              <w:top w:val="single" w:sz="4" w:space="0" w:color="auto"/>
              <w:left w:val="single" w:sz="4" w:space="0" w:color="auto"/>
              <w:bottom w:val="single" w:sz="4" w:space="0" w:color="auto"/>
              <w:right w:val="single" w:sz="4" w:space="0" w:color="auto"/>
            </w:tcBorders>
            <w:shd w:val="clear" w:color="auto" w:fill="auto"/>
          </w:tcPr>
          <w:p w14:paraId="4FAAECF2" w14:textId="77777777" w:rsidR="008677B7" w:rsidRDefault="008677B7" w:rsidP="008677B7">
            <w:pPr>
              <w:jc w:val="center"/>
            </w:pPr>
            <w:r w:rsidRPr="009B45AD">
              <w:rPr>
                <w:b/>
                <w:bCs/>
                <w:sz w:val="20"/>
                <w:szCs w:val="20"/>
                <w:lang w:val="el-GR" w:eastAsia="el-GR"/>
              </w:rPr>
              <w:t>□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14:paraId="6B50E18B" w14:textId="77777777" w:rsidR="008677B7" w:rsidRPr="00B979E3" w:rsidRDefault="008677B7" w:rsidP="00727F7F">
            <w:pPr>
              <w:spacing w:line="288" w:lineRule="auto"/>
              <w:rPr>
                <w:b/>
                <w:bCs/>
                <w:sz w:val="20"/>
                <w:szCs w:val="20"/>
                <w:lang w:val="el-GR" w:eastAsia="el-GR"/>
              </w:rPr>
            </w:pPr>
          </w:p>
        </w:tc>
      </w:tr>
      <w:tr w:rsidR="008677B7" w:rsidRPr="00B979E3" w14:paraId="529CBAC4" w14:textId="77777777" w:rsidTr="00727F7F">
        <w:trPr>
          <w:trHeight w:val="630"/>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51AD0730" w14:textId="77777777" w:rsidR="008677B7" w:rsidRPr="00B979E3" w:rsidRDefault="008677B7" w:rsidP="00727F7F">
            <w:pPr>
              <w:spacing w:line="288" w:lineRule="auto"/>
              <w:jc w:val="center"/>
              <w:rPr>
                <w:b/>
                <w:bCs/>
                <w:sz w:val="20"/>
                <w:szCs w:val="20"/>
                <w:lang w:val="el-GR" w:eastAsia="el-GR"/>
              </w:rPr>
            </w:pPr>
            <w:r w:rsidRPr="00B979E3">
              <w:rPr>
                <w:b/>
                <w:bCs/>
                <w:sz w:val="20"/>
                <w:szCs w:val="20"/>
                <w:lang w:val="el-GR" w:eastAsia="el-GR"/>
              </w:rPr>
              <w:t>4</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14:paraId="75F99932" w14:textId="77777777" w:rsidR="008677B7" w:rsidRPr="00B979E3" w:rsidRDefault="008677B7" w:rsidP="00727F7F">
            <w:pPr>
              <w:spacing w:before="80" w:line="288" w:lineRule="auto"/>
              <w:rPr>
                <w:sz w:val="20"/>
                <w:szCs w:val="20"/>
                <w:lang w:val="el-GR"/>
              </w:rPr>
            </w:pPr>
            <w:r w:rsidRPr="00B979E3">
              <w:rPr>
                <w:sz w:val="20"/>
                <w:szCs w:val="20"/>
                <w:lang w:val="el-GR"/>
              </w:rPr>
              <w:t>Συμβατότητα με πληθώρα υλικών όπως διαλύτες, νερό, οξέα και βασικά διαλύματα</w:t>
            </w:r>
          </w:p>
        </w:tc>
        <w:tc>
          <w:tcPr>
            <w:tcW w:w="1320" w:type="dxa"/>
            <w:tcBorders>
              <w:top w:val="single" w:sz="4" w:space="0" w:color="auto"/>
              <w:left w:val="single" w:sz="4" w:space="0" w:color="auto"/>
              <w:bottom w:val="single" w:sz="4" w:space="0" w:color="auto"/>
              <w:right w:val="single" w:sz="4" w:space="0" w:color="auto"/>
            </w:tcBorders>
            <w:shd w:val="clear" w:color="auto" w:fill="auto"/>
          </w:tcPr>
          <w:p w14:paraId="03770E6D" w14:textId="77777777" w:rsidR="008677B7" w:rsidRDefault="008677B7" w:rsidP="008677B7">
            <w:pPr>
              <w:jc w:val="center"/>
            </w:pPr>
            <w:r w:rsidRPr="009B45AD">
              <w:rPr>
                <w:b/>
                <w:bCs/>
                <w:sz w:val="20"/>
                <w:szCs w:val="20"/>
                <w:lang w:val="el-GR" w:eastAsia="el-GR"/>
              </w:rPr>
              <w:t>□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14:paraId="0971176F" w14:textId="77777777" w:rsidR="008677B7" w:rsidRPr="00B979E3" w:rsidRDefault="008677B7" w:rsidP="00727F7F">
            <w:pPr>
              <w:spacing w:line="288" w:lineRule="auto"/>
              <w:rPr>
                <w:b/>
                <w:bCs/>
                <w:sz w:val="20"/>
                <w:szCs w:val="20"/>
                <w:lang w:val="el-GR" w:eastAsia="el-GR"/>
              </w:rPr>
            </w:pPr>
          </w:p>
        </w:tc>
      </w:tr>
    </w:tbl>
    <w:p w14:paraId="61B5C8F1" w14:textId="77777777" w:rsidR="008677B7" w:rsidRDefault="008677B7" w:rsidP="008677B7">
      <w:pPr>
        <w:pStyle w:val="normalwithoutspacing"/>
        <w:spacing w:before="57" w:after="57"/>
      </w:pPr>
    </w:p>
    <w:p w14:paraId="15EABA4B" w14:textId="77777777" w:rsidR="008677B7" w:rsidRDefault="008677B7" w:rsidP="008677B7">
      <w:pPr>
        <w:pStyle w:val="normalwithoutspacing"/>
        <w:spacing w:before="57" w:after="57"/>
      </w:pPr>
      <w:bookmarkStart w:id="0" w:name="_GoBack"/>
      <w:bookmarkEnd w:id="0"/>
    </w:p>
    <w:sectPr w:rsidR="008677B7" w:rsidSect="00F64010">
      <w:footerReference w:type="default" r:id="rId8"/>
      <w:footerReference w:type="first" r:id="rId9"/>
      <w:pgSz w:w="11906" w:h="16838"/>
      <w:pgMar w:top="1134" w:right="1134" w:bottom="1134" w:left="1134" w:header="720"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D7741E" w14:textId="77777777" w:rsidR="00B12846" w:rsidRDefault="00B12846">
      <w:pPr>
        <w:spacing w:after="0"/>
      </w:pPr>
      <w:r>
        <w:separator/>
      </w:r>
    </w:p>
  </w:endnote>
  <w:endnote w:type="continuationSeparator" w:id="0">
    <w:p w14:paraId="62397805" w14:textId="77777777" w:rsidR="00B12846" w:rsidRDefault="00B12846">
      <w:pPr>
        <w:spacing w:after="0"/>
      </w:pPr>
      <w:r>
        <w:continuationSeparator/>
      </w:r>
    </w:p>
  </w:endnote>
  <w:endnote w:type="continuationNotice" w:id="1">
    <w:p w14:paraId="0A6F5598" w14:textId="77777777" w:rsidR="00B12846" w:rsidRDefault="00B1284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OpenSymbol">
    <w:altName w:val="Calibri"/>
    <w:charset w:val="00"/>
    <w:family w:val="auto"/>
    <w:pitch w:val="variable"/>
    <w:sig w:usb0="800000AF" w:usb1="1001ECEA"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1"/>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A1"/>
    <w:family w:val="swiss"/>
    <w:pitch w:val="variable"/>
    <w:sig w:usb0="E1002EFF" w:usb1="C000605B" w:usb2="00000029" w:usb3="00000000" w:csb0="000101FF" w:csb1="00000000"/>
  </w:font>
  <w:font w:name="Liberation Sans">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A1"/>
    <w:family w:val="swiss"/>
    <w:pitch w:val="variable"/>
    <w:sig w:usb0="00000687" w:usb1="00000000" w:usb2="00000000" w:usb3="00000000" w:csb0="0000009F" w:csb1="00000000"/>
  </w:font>
  <w:font w:name="Myriad Pro">
    <w:altName w:val="Arial"/>
    <w:panose1 w:val="00000000000000000000"/>
    <w:charset w:val="00"/>
    <w:family w:val="swiss"/>
    <w:notTrueType/>
    <w:pitch w:val="default"/>
    <w:sig w:usb0="00000001" w:usb1="00000000" w:usb2="00000000" w:usb3="00000000" w:csb0="00000009"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48BFF6" w14:textId="77777777" w:rsidR="00B12846" w:rsidRDefault="00B12846">
    <w:pPr>
      <w:pStyle w:val="af6"/>
      <w:spacing w:after="0"/>
      <w:jc w:val="center"/>
      <w:rPr>
        <w:rFonts w:eastAsia="Times New Roman"/>
        <w:kern w:val="1"/>
        <w:sz w:val="18"/>
        <w:szCs w:val="18"/>
        <w:lang w:val="el-GR" w:eastAsia="zh-CN"/>
      </w:rPr>
    </w:pPr>
  </w:p>
  <w:p w14:paraId="0DF935A2" w14:textId="77777777" w:rsidR="00B12846" w:rsidRDefault="00B12846">
    <w:pPr>
      <w:pStyle w:val="af6"/>
      <w:spacing w:after="0"/>
      <w:jc w:val="center"/>
    </w:pPr>
    <w:r>
      <w:rPr>
        <w:sz w:val="20"/>
        <w:szCs w:val="20"/>
        <w:lang w:val="el-GR"/>
      </w:rPr>
      <w:t xml:space="preserve">Σελίδα </w:t>
    </w:r>
    <w:r>
      <w:rPr>
        <w:sz w:val="20"/>
        <w:szCs w:val="20"/>
      </w:rPr>
      <w:fldChar w:fldCharType="begin"/>
    </w:r>
    <w:r>
      <w:rPr>
        <w:sz w:val="20"/>
        <w:szCs w:val="20"/>
      </w:rPr>
      <w:instrText xml:space="preserve"> PAGE </w:instrText>
    </w:r>
    <w:r>
      <w:rPr>
        <w:sz w:val="20"/>
        <w:szCs w:val="20"/>
      </w:rPr>
      <w:fldChar w:fldCharType="separate"/>
    </w:r>
    <w:r>
      <w:rPr>
        <w:noProof/>
        <w:sz w:val="20"/>
        <w:szCs w:val="20"/>
      </w:rPr>
      <w:t>148</w:t>
    </w:r>
    <w:r>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54EC9E" w14:textId="77777777" w:rsidR="00B12846" w:rsidRPr="005E3943" w:rsidRDefault="00B12846" w:rsidP="00154B6B">
    <w:pPr>
      <w:pStyle w:val="af6"/>
      <w:jc w:val="left"/>
    </w:pPr>
  </w:p>
  <w:p w14:paraId="330662DC" w14:textId="77777777" w:rsidR="00B12846" w:rsidRDefault="00B12846">
    <w:pPr>
      <w:pStyle w:val="af6"/>
    </w:pPr>
  </w:p>
  <w:p w14:paraId="170B5656" w14:textId="77777777" w:rsidR="00B12846" w:rsidRDefault="00B12846" w:rsidP="00F64010">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BE3095" w14:textId="77777777" w:rsidR="00B12846" w:rsidRDefault="00B12846">
      <w:pPr>
        <w:spacing w:after="0"/>
      </w:pPr>
      <w:r>
        <w:separator/>
      </w:r>
    </w:p>
  </w:footnote>
  <w:footnote w:type="continuationSeparator" w:id="0">
    <w:p w14:paraId="3AEC8A75" w14:textId="77777777" w:rsidR="00B12846" w:rsidRDefault="00B12846">
      <w:pPr>
        <w:spacing w:after="0"/>
      </w:pPr>
      <w:r>
        <w:continuationSeparator/>
      </w:r>
    </w:p>
  </w:footnote>
  <w:footnote w:type="continuationNotice" w:id="1">
    <w:p w14:paraId="51AC0843" w14:textId="77777777" w:rsidR="00B12846" w:rsidRDefault="00B12846">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lowerLetter"/>
      <w:pStyle w:val="5"/>
      <w:lvlText w:val="()%5"/>
      <w:lvlJc w:val="left"/>
      <w:pPr>
        <w:tabs>
          <w:tab w:val="num" w:pos="3050"/>
        </w:tabs>
        <w:ind w:left="3050" w:hanging="850"/>
      </w:pPr>
      <w:rPr>
        <w:rFonts w:ascii="Arial" w:hAnsi="Arial" w:cs="Times New Roman"/>
        <w:b w:val="0"/>
        <w:i w:val="0"/>
        <w:sz w:val="20"/>
        <w:szCs w:val="20"/>
      </w:r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pStyle w:val="2"/>
      <w:lvlText w:val=""/>
      <w:lvlJc w:val="left"/>
      <w:pPr>
        <w:tabs>
          <w:tab w:val="num" w:pos="643"/>
        </w:tabs>
        <w:ind w:left="643" w:hanging="360"/>
      </w:pPr>
      <w:rPr>
        <w:rFonts w:ascii="Symbol" w:hAnsi="Symbol" w:cs="Symbol"/>
        <w:lang w:val="el-GR"/>
      </w:r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720" w:hanging="360"/>
      </w:pPr>
      <w:rPr>
        <w:lang w:val="el-GR"/>
      </w:rPr>
    </w:lvl>
  </w:abstractNum>
  <w:abstractNum w:abstractNumId="3" w15:restartNumberingAfterBreak="0">
    <w:nsid w:val="00000004"/>
    <w:multiLevelType w:val="singleLevel"/>
    <w:tmpl w:val="00000004"/>
    <w:name w:val="WW8Num4"/>
    <w:lvl w:ilvl="0">
      <w:start w:val="1"/>
      <w:numFmt w:val="bullet"/>
      <w:pStyle w:val="Bullet"/>
      <w:lvlText w:val=""/>
      <w:lvlJc w:val="left"/>
      <w:pPr>
        <w:tabs>
          <w:tab w:val="num" w:pos="397"/>
        </w:tabs>
        <w:ind w:left="397" w:hanging="397"/>
      </w:pPr>
      <w:rPr>
        <w:rFonts w:ascii="Webdings" w:hAnsi="Webdings" w:cs="Webdings"/>
        <w:color w:val="333399"/>
        <w:sz w:val="16"/>
      </w:r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720" w:hanging="360"/>
      </w:pPr>
    </w:lvl>
  </w:abstractNum>
  <w:abstractNum w:abstractNumId="5" w15:restartNumberingAfterBreak="0">
    <w:nsid w:val="00000006"/>
    <w:multiLevelType w:val="multilevel"/>
    <w:tmpl w:val="00000006"/>
    <w:name w:val="WW8Num6"/>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7"/>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color w:val="5B9BD5"/>
      </w:rPr>
    </w:lvl>
    <w:lvl w:ilvl="1">
      <w:start w:val="1"/>
      <w:numFmt w:val="bullet"/>
      <w:lvlText w:val=""/>
      <w:lvlJc w:val="left"/>
      <w:pPr>
        <w:tabs>
          <w:tab w:val="num" w:pos="1080"/>
        </w:tabs>
        <w:ind w:left="1080" w:hanging="360"/>
      </w:pPr>
      <w:rPr>
        <w:rFonts w:ascii="Symbol" w:hAnsi="Symbol" w:cs="OpenSymbol"/>
        <w:color w:val="5B9BD5"/>
      </w:rPr>
    </w:lvl>
    <w:lvl w:ilvl="2">
      <w:start w:val="1"/>
      <w:numFmt w:val="bullet"/>
      <w:lvlText w:val=""/>
      <w:lvlJc w:val="left"/>
      <w:pPr>
        <w:tabs>
          <w:tab w:val="num" w:pos="1440"/>
        </w:tabs>
        <w:ind w:left="1440" w:hanging="360"/>
      </w:pPr>
      <w:rPr>
        <w:rFonts w:ascii="Symbol" w:hAnsi="Symbol" w:cs="OpenSymbol"/>
        <w:color w:val="5B9BD5"/>
      </w:rPr>
    </w:lvl>
    <w:lvl w:ilvl="3">
      <w:start w:val="1"/>
      <w:numFmt w:val="bullet"/>
      <w:lvlText w:val=""/>
      <w:lvlJc w:val="left"/>
      <w:pPr>
        <w:tabs>
          <w:tab w:val="num" w:pos="1800"/>
        </w:tabs>
        <w:ind w:left="1800" w:hanging="360"/>
      </w:pPr>
      <w:rPr>
        <w:rFonts w:ascii="Symbol" w:hAnsi="Symbol" w:cs="OpenSymbol"/>
        <w:color w:val="5B9BD5"/>
      </w:rPr>
    </w:lvl>
    <w:lvl w:ilvl="4">
      <w:start w:val="1"/>
      <w:numFmt w:val="bullet"/>
      <w:lvlText w:val=""/>
      <w:lvlJc w:val="left"/>
      <w:pPr>
        <w:tabs>
          <w:tab w:val="num" w:pos="2160"/>
        </w:tabs>
        <w:ind w:left="2160" w:hanging="360"/>
      </w:pPr>
      <w:rPr>
        <w:rFonts w:ascii="Symbol" w:hAnsi="Symbol" w:cs="OpenSymbol"/>
        <w:color w:val="5B9BD5"/>
      </w:rPr>
    </w:lvl>
    <w:lvl w:ilvl="5">
      <w:start w:val="1"/>
      <w:numFmt w:val="bullet"/>
      <w:lvlText w:val=""/>
      <w:lvlJc w:val="left"/>
      <w:pPr>
        <w:tabs>
          <w:tab w:val="num" w:pos="2520"/>
        </w:tabs>
        <w:ind w:left="2520" w:hanging="360"/>
      </w:pPr>
      <w:rPr>
        <w:rFonts w:ascii="Symbol" w:hAnsi="Symbol" w:cs="OpenSymbol"/>
        <w:color w:val="5B9BD5"/>
      </w:rPr>
    </w:lvl>
    <w:lvl w:ilvl="6">
      <w:start w:val="1"/>
      <w:numFmt w:val="bullet"/>
      <w:lvlText w:val=""/>
      <w:lvlJc w:val="left"/>
      <w:pPr>
        <w:tabs>
          <w:tab w:val="num" w:pos="2880"/>
        </w:tabs>
        <w:ind w:left="2880" w:hanging="360"/>
      </w:pPr>
      <w:rPr>
        <w:rFonts w:ascii="Symbol" w:hAnsi="Symbol" w:cs="OpenSymbol"/>
        <w:color w:val="5B9BD5"/>
      </w:rPr>
    </w:lvl>
    <w:lvl w:ilvl="7">
      <w:start w:val="1"/>
      <w:numFmt w:val="bullet"/>
      <w:lvlText w:val=""/>
      <w:lvlJc w:val="left"/>
      <w:pPr>
        <w:tabs>
          <w:tab w:val="num" w:pos="3240"/>
        </w:tabs>
        <w:ind w:left="3240" w:hanging="360"/>
      </w:pPr>
      <w:rPr>
        <w:rFonts w:ascii="Symbol" w:hAnsi="Symbol" w:cs="OpenSymbol"/>
        <w:color w:val="5B9BD5"/>
      </w:rPr>
    </w:lvl>
    <w:lvl w:ilvl="8">
      <w:start w:val="1"/>
      <w:numFmt w:val="bullet"/>
      <w:lvlText w:val=""/>
      <w:lvlJc w:val="left"/>
      <w:pPr>
        <w:tabs>
          <w:tab w:val="num" w:pos="3600"/>
        </w:tabs>
        <w:ind w:left="3600" w:hanging="360"/>
      </w:pPr>
      <w:rPr>
        <w:rFonts w:ascii="Symbol" w:hAnsi="Symbol" w:cs="OpenSymbol"/>
        <w:color w:val="5B9BD5"/>
      </w:rPr>
    </w:lvl>
  </w:abstractNum>
  <w:abstractNum w:abstractNumId="8"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Angsana New" w:hAnsi="Angsana New" w:cs="Angsana New"/>
        <w:color w:val="000000"/>
        <w:kern w:val="1"/>
        <w:szCs w:val="22"/>
        <w:shd w:val="clear" w:color="auto" w:fill="FFFFFF"/>
        <w:lang w:val="el-GR"/>
      </w:rPr>
    </w:lvl>
  </w:abstractNum>
  <w:abstractNum w:abstractNumId="9" w15:restartNumberingAfterBreak="0">
    <w:nsid w:val="0000000A"/>
    <w:multiLevelType w:val="singleLevel"/>
    <w:tmpl w:val="0000000A"/>
    <w:name w:val="WW8Num11"/>
    <w:lvl w:ilvl="0">
      <w:start w:val="1"/>
      <w:numFmt w:val="bullet"/>
      <w:lvlText w:val=""/>
      <w:lvlJc w:val="left"/>
      <w:pPr>
        <w:tabs>
          <w:tab w:val="num" w:pos="0"/>
        </w:tabs>
        <w:ind w:left="1440" w:hanging="360"/>
      </w:pPr>
      <w:rPr>
        <w:rFonts w:ascii="Symbol" w:hAnsi="Symbol" w:cs="Symbol" w:hint="default"/>
        <w:lang w:val="el-GR"/>
      </w:rPr>
    </w:lvl>
  </w:abstractNum>
  <w:abstractNum w:abstractNumId="10" w15:restartNumberingAfterBreak="0">
    <w:nsid w:val="0000000B"/>
    <w:multiLevelType w:val="multilevel"/>
    <w:tmpl w:val="0000000B"/>
    <w:name w:val="WWNum22"/>
    <w:lvl w:ilvl="0">
      <w:start w:val="1"/>
      <w:numFmt w:val="upperRoman"/>
      <w:lvlText w:val="%1."/>
      <w:lvlJc w:val="left"/>
      <w:pPr>
        <w:tabs>
          <w:tab w:val="num" w:pos="1260"/>
        </w:tabs>
        <w:ind w:left="1260" w:hanging="180"/>
      </w:pPr>
    </w:lvl>
    <w:lvl w:ilvl="1">
      <w:start w:val="1"/>
      <w:numFmt w:val="lowerLetter"/>
      <w:lvlText w:val="%2."/>
      <w:lvlJc w:val="left"/>
      <w:pPr>
        <w:tabs>
          <w:tab w:val="num" w:pos="1980"/>
        </w:tabs>
        <w:ind w:left="1980" w:hanging="360"/>
      </w:pPr>
    </w:lvl>
    <w:lvl w:ilvl="2">
      <w:start w:val="1"/>
      <w:numFmt w:val="lowerRoman"/>
      <w:lvlText w:val="%2.%3."/>
      <w:lvlJc w:val="left"/>
      <w:pPr>
        <w:tabs>
          <w:tab w:val="num" w:pos="2700"/>
        </w:tabs>
        <w:ind w:left="2700" w:hanging="180"/>
      </w:pPr>
    </w:lvl>
    <w:lvl w:ilvl="3">
      <w:start w:val="1"/>
      <w:numFmt w:val="decimal"/>
      <w:lvlText w:val="%2.%3.%4."/>
      <w:lvlJc w:val="left"/>
      <w:pPr>
        <w:tabs>
          <w:tab w:val="num" w:pos="3420"/>
        </w:tabs>
        <w:ind w:left="3420" w:hanging="360"/>
      </w:pPr>
    </w:lvl>
    <w:lvl w:ilvl="4">
      <w:start w:val="1"/>
      <w:numFmt w:val="lowerLetter"/>
      <w:lvlText w:val="%2.%3.%4.%5."/>
      <w:lvlJc w:val="left"/>
      <w:pPr>
        <w:tabs>
          <w:tab w:val="num" w:pos="4140"/>
        </w:tabs>
        <w:ind w:left="4140" w:hanging="360"/>
      </w:pPr>
    </w:lvl>
    <w:lvl w:ilvl="5">
      <w:start w:val="1"/>
      <w:numFmt w:val="lowerRoman"/>
      <w:lvlText w:val="%2.%3.%4.%5.%6."/>
      <w:lvlJc w:val="left"/>
      <w:pPr>
        <w:tabs>
          <w:tab w:val="num" w:pos="4860"/>
        </w:tabs>
        <w:ind w:left="4860" w:hanging="180"/>
      </w:pPr>
    </w:lvl>
    <w:lvl w:ilvl="6">
      <w:start w:val="1"/>
      <w:numFmt w:val="decimal"/>
      <w:lvlText w:val="%2.%3.%4.%5.%6.%7."/>
      <w:lvlJc w:val="left"/>
      <w:pPr>
        <w:tabs>
          <w:tab w:val="num" w:pos="5580"/>
        </w:tabs>
        <w:ind w:left="5580" w:hanging="360"/>
      </w:pPr>
    </w:lvl>
    <w:lvl w:ilvl="7">
      <w:start w:val="1"/>
      <w:numFmt w:val="lowerLetter"/>
      <w:lvlText w:val="%2.%3.%4.%5.%6.%7.%8."/>
      <w:lvlJc w:val="left"/>
      <w:pPr>
        <w:tabs>
          <w:tab w:val="num" w:pos="6300"/>
        </w:tabs>
        <w:ind w:left="6300" w:hanging="360"/>
      </w:pPr>
    </w:lvl>
    <w:lvl w:ilvl="8">
      <w:start w:val="1"/>
      <w:numFmt w:val="lowerRoman"/>
      <w:lvlText w:val="%2.%3.%4.%5.%6.%7.%8.%9."/>
      <w:lvlJc w:val="left"/>
      <w:pPr>
        <w:tabs>
          <w:tab w:val="num" w:pos="7020"/>
        </w:tabs>
        <w:ind w:left="7020" w:hanging="180"/>
      </w:pPr>
    </w:lvl>
  </w:abstractNum>
  <w:abstractNum w:abstractNumId="11" w15:restartNumberingAfterBreak="0">
    <w:nsid w:val="01304252"/>
    <w:multiLevelType w:val="hybridMultilevel"/>
    <w:tmpl w:val="1DBAE5A0"/>
    <w:lvl w:ilvl="0" w:tplc="0408000F">
      <w:start w:val="1"/>
      <w:numFmt w:val="decimal"/>
      <w:lvlText w:val="%1."/>
      <w:lvlJc w:val="left"/>
      <w:pPr>
        <w:ind w:left="720" w:hanging="360"/>
      </w:pPr>
      <w:rPr>
        <w:rFonts w:hint="default"/>
      </w:rPr>
    </w:lvl>
    <w:lvl w:ilvl="1" w:tplc="235CEE54">
      <w:numFmt w:val="bullet"/>
      <w:lvlText w:val="-"/>
      <w:lvlJc w:val="left"/>
      <w:pPr>
        <w:ind w:left="1440" w:hanging="360"/>
      </w:pPr>
      <w:rPr>
        <w:rFonts w:ascii="OpenSymbol" w:eastAsia="OpenSymbol" w:hAnsi="OpenSymbol" w:hint="eastAsia"/>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5DF6D7E"/>
    <w:multiLevelType w:val="hybridMultilevel"/>
    <w:tmpl w:val="AAE4925C"/>
    <w:lvl w:ilvl="0" w:tplc="D09C6C42">
      <w:start w:val="1"/>
      <w:numFmt w:val="lowerRoman"/>
      <w:lvlText w:val="(%1)"/>
      <w:lvlJc w:val="left"/>
      <w:pPr>
        <w:ind w:left="1080" w:hanging="720"/>
      </w:pPr>
      <w:rPr>
        <w:rFonts w:hint="default"/>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08777E97"/>
    <w:multiLevelType w:val="hybridMultilevel"/>
    <w:tmpl w:val="F3EE999E"/>
    <w:lvl w:ilvl="0" w:tplc="267E3544">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0D982BDA"/>
    <w:multiLevelType w:val="multilevel"/>
    <w:tmpl w:val="140A1ECE"/>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5" w15:restartNumberingAfterBreak="0">
    <w:nsid w:val="10BA57DC"/>
    <w:multiLevelType w:val="hybridMultilevel"/>
    <w:tmpl w:val="ACBC5CC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13D875AB"/>
    <w:multiLevelType w:val="hybridMultilevel"/>
    <w:tmpl w:val="0B4E2060"/>
    <w:lvl w:ilvl="0" w:tplc="0408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AE75772"/>
    <w:multiLevelType w:val="hybridMultilevel"/>
    <w:tmpl w:val="0BF4DC9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1E3F1704"/>
    <w:multiLevelType w:val="hybridMultilevel"/>
    <w:tmpl w:val="CD724BE6"/>
    <w:lvl w:ilvl="0" w:tplc="2C62FC0A">
      <w:numFmt w:val="bullet"/>
      <w:lvlText w:val=""/>
      <w:lvlJc w:val="left"/>
      <w:pPr>
        <w:tabs>
          <w:tab w:val="num" w:pos="720"/>
        </w:tabs>
        <w:ind w:left="720" w:hanging="360"/>
      </w:pPr>
      <w:rPr>
        <w:rFonts w:ascii="Symbol" w:eastAsia="SimSun" w:hAnsi="Symbol" w:cs="Times New Roman"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2664BA7"/>
    <w:multiLevelType w:val="hybridMultilevel"/>
    <w:tmpl w:val="12F6E568"/>
    <w:lvl w:ilvl="0" w:tplc="EB523560">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235117F2"/>
    <w:multiLevelType w:val="hybridMultilevel"/>
    <w:tmpl w:val="0B4E2060"/>
    <w:lvl w:ilvl="0" w:tplc="0408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6250496"/>
    <w:multiLevelType w:val="hybridMultilevel"/>
    <w:tmpl w:val="363029CA"/>
    <w:lvl w:ilvl="0" w:tplc="235CEE54">
      <w:numFmt w:val="bullet"/>
      <w:lvlText w:val="-"/>
      <w:lvlJc w:val="left"/>
      <w:pPr>
        <w:ind w:left="720" w:hanging="360"/>
      </w:pPr>
      <w:rPr>
        <w:rFonts w:ascii="OpenSymbol" w:eastAsia="OpenSymbol" w:hAnsi="OpenSymbol" w:hint="eastAsia"/>
      </w:rPr>
    </w:lvl>
    <w:lvl w:ilvl="1" w:tplc="235CEE54">
      <w:numFmt w:val="bullet"/>
      <w:lvlText w:val="-"/>
      <w:lvlJc w:val="left"/>
      <w:pPr>
        <w:ind w:left="1440" w:hanging="360"/>
      </w:pPr>
      <w:rPr>
        <w:rFonts w:ascii="OpenSymbol" w:eastAsia="OpenSymbol" w:hAnsi="OpenSymbol" w:hint="eastAsia"/>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4902BA"/>
    <w:multiLevelType w:val="hybridMultilevel"/>
    <w:tmpl w:val="89C6F94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3" w15:restartNumberingAfterBreak="0">
    <w:nsid w:val="34265C8C"/>
    <w:multiLevelType w:val="hybridMultilevel"/>
    <w:tmpl w:val="746E1EB6"/>
    <w:lvl w:ilvl="0" w:tplc="54E4A682">
      <w:start w:val="1"/>
      <w:numFmt w:val="decimal"/>
      <w:lvlText w:val="%1."/>
      <w:lvlJc w:val="left"/>
      <w:pPr>
        <w:tabs>
          <w:tab w:val="num" w:pos="1420"/>
        </w:tabs>
        <w:ind w:left="1420" w:hanging="34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4" w15:restartNumberingAfterBreak="0">
    <w:nsid w:val="35263656"/>
    <w:multiLevelType w:val="hybridMultilevel"/>
    <w:tmpl w:val="8C344272"/>
    <w:lvl w:ilvl="0" w:tplc="FFFFFFFF">
      <w:start w:val="1"/>
      <w:numFmt w:val="bullet"/>
      <w:lvlText w:val="­"/>
      <w:lvlJc w:val="left"/>
      <w:pPr>
        <w:ind w:left="720" w:hanging="360"/>
      </w:pPr>
      <w:rPr>
        <w:rFonts w:ascii="Angsana New" w:hAnsi="Angsana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AC55462"/>
    <w:multiLevelType w:val="hybridMultilevel"/>
    <w:tmpl w:val="FD82EC6C"/>
    <w:lvl w:ilvl="0" w:tplc="267E3544">
      <w:start w:val="1"/>
      <w:numFmt w:val="bullet"/>
      <w:lvlText w:val=""/>
      <w:lvlJc w:val="left"/>
      <w:pPr>
        <w:ind w:left="785" w:hanging="360"/>
      </w:pPr>
      <w:rPr>
        <w:rFonts w:ascii="Symbol" w:hAnsi="Symbol" w:hint="default"/>
      </w:rPr>
    </w:lvl>
    <w:lvl w:ilvl="1" w:tplc="04080003" w:tentative="1">
      <w:start w:val="1"/>
      <w:numFmt w:val="bullet"/>
      <w:lvlText w:val="o"/>
      <w:lvlJc w:val="left"/>
      <w:pPr>
        <w:ind w:left="1505" w:hanging="360"/>
      </w:pPr>
      <w:rPr>
        <w:rFonts w:ascii="Courier New" w:hAnsi="Courier New" w:cs="Courier New" w:hint="default"/>
      </w:rPr>
    </w:lvl>
    <w:lvl w:ilvl="2" w:tplc="04080005" w:tentative="1">
      <w:start w:val="1"/>
      <w:numFmt w:val="bullet"/>
      <w:lvlText w:val=""/>
      <w:lvlJc w:val="left"/>
      <w:pPr>
        <w:ind w:left="2225" w:hanging="360"/>
      </w:pPr>
      <w:rPr>
        <w:rFonts w:ascii="Wingdings" w:hAnsi="Wingdings" w:hint="default"/>
      </w:rPr>
    </w:lvl>
    <w:lvl w:ilvl="3" w:tplc="04080001" w:tentative="1">
      <w:start w:val="1"/>
      <w:numFmt w:val="bullet"/>
      <w:lvlText w:val=""/>
      <w:lvlJc w:val="left"/>
      <w:pPr>
        <w:ind w:left="2945" w:hanging="360"/>
      </w:pPr>
      <w:rPr>
        <w:rFonts w:ascii="Symbol" w:hAnsi="Symbol" w:hint="default"/>
      </w:rPr>
    </w:lvl>
    <w:lvl w:ilvl="4" w:tplc="04080003" w:tentative="1">
      <w:start w:val="1"/>
      <w:numFmt w:val="bullet"/>
      <w:lvlText w:val="o"/>
      <w:lvlJc w:val="left"/>
      <w:pPr>
        <w:ind w:left="3665" w:hanging="360"/>
      </w:pPr>
      <w:rPr>
        <w:rFonts w:ascii="Courier New" w:hAnsi="Courier New" w:cs="Courier New" w:hint="default"/>
      </w:rPr>
    </w:lvl>
    <w:lvl w:ilvl="5" w:tplc="04080005" w:tentative="1">
      <w:start w:val="1"/>
      <w:numFmt w:val="bullet"/>
      <w:lvlText w:val=""/>
      <w:lvlJc w:val="left"/>
      <w:pPr>
        <w:ind w:left="4385" w:hanging="360"/>
      </w:pPr>
      <w:rPr>
        <w:rFonts w:ascii="Wingdings" w:hAnsi="Wingdings" w:hint="default"/>
      </w:rPr>
    </w:lvl>
    <w:lvl w:ilvl="6" w:tplc="04080001" w:tentative="1">
      <w:start w:val="1"/>
      <w:numFmt w:val="bullet"/>
      <w:lvlText w:val=""/>
      <w:lvlJc w:val="left"/>
      <w:pPr>
        <w:ind w:left="5105" w:hanging="360"/>
      </w:pPr>
      <w:rPr>
        <w:rFonts w:ascii="Symbol" w:hAnsi="Symbol" w:hint="default"/>
      </w:rPr>
    </w:lvl>
    <w:lvl w:ilvl="7" w:tplc="04080003" w:tentative="1">
      <w:start w:val="1"/>
      <w:numFmt w:val="bullet"/>
      <w:lvlText w:val="o"/>
      <w:lvlJc w:val="left"/>
      <w:pPr>
        <w:ind w:left="5825" w:hanging="360"/>
      </w:pPr>
      <w:rPr>
        <w:rFonts w:ascii="Courier New" w:hAnsi="Courier New" w:cs="Courier New" w:hint="default"/>
      </w:rPr>
    </w:lvl>
    <w:lvl w:ilvl="8" w:tplc="04080005" w:tentative="1">
      <w:start w:val="1"/>
      <w:numFmt w:val="bullet"/>
      <w:lvlText w:val=""/>
      <w:lvlJc w:val="left"/>
      <w:pPr>
        <w:ind w:left="6545" w:hanging="360"/>
      </w:pPr>
      <w:rPr>
        <w:rFonts w:ascii="Wingdings" w:hAnsi="Wingdings" w:hint="default"/>
      </w:rPr>
    </w:lvl>
  </w:abstractNum>
  <w:abstractNum w:abstractNumId="26" w15:restartNumberingAfterBreak="0">
    <w:nsid w:val="3F027DD6"/>
    <w:multiLevelType w:val="hybridMultilevel"/>
    <w:tmpl w:val="785A7328"/>
    <w:lvl w:ilvl="0" w:tplc="235CEE54">
      <w:numFmt w:val="bullet"/>
      <w:lvlText w:val="-"/>
      <w:lvlJc w:val="left"/>
      <w:pPr>
        <w:ind w:left="720" w:hanging="360"/>
      </w:pPr>
      <w:rPr>
        <w:rFonts w:ascii="OpenSymbol" w:eastAsia="OpenSymbol" w:hAnsi="OpenSymbol" w:hint="eastAsia"/>
      </w:rPr>
    </w:lvl>
    <w:lvl w:ilvl="1" w:tplc="235CEE54">
      <w:numFmt w:val="bullet"/>
      <w:lvlText w:val="-"/>
      <w:lvlJc w:val="left"/>
      <w:pPr>
        <w:ind w:left="1440" w:hanging="360"/>
      </w:pPr>
      <w:rPr>
        <w:rFonts w:ascii="OpenSymbol" w:eastAsia="OpenSymbol" w:hAnsi="OpenSymbol" w:hint="eastAsia"/>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F850DBB"/>
    <w:multiLevelType w:val="hybridMultilevel"/>
    <w:tmpl w:val="C1A802D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285F0E"/>
    <w:multiLevelType w:val="hybridMultilevel"/>
    <w:tmpl w:val="0B4E2060"/>
    <w:lvl w:ilvl="0" w:tplc="0408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496589"/>
    <w:multiLevelType w:val="hybridMultilevel"/>
    <w:tmpl w:val="039234F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48E36FDA"/>
    <w:multiLevelType w:val="hybridMultilevel"/>
    <w:tmpl w:val="A162DEA4"/>
    <w:lvl w:ilvl="0" w:tplc="235CEE54">
      <w:numFmt w:val="bullet"/>
      <w:lvlText w:val="-"/>
      <w:lvlJc w:val="left"/>
      <w:pPr>
        <w:ind w:left="1145" w:hanging="360"/>
      </w:pPr>
      <w:rPr>
        <w:rFonts w:ascii="OpenSymbol" w:eastAsia="OpenSymbol" w:hAnsi="OpenSymbol" w:hint="eastAsia"/>
      </w:rPr>
    </w:lvl>
    <w:lvl w:ilvl="1" w:tplc="04080003">
      <w:start w:val="1"/>
      <w:numFmt w:val="bullet"/>
      <w:lvlText w:val="o"/>
      <w:lvlJc w:val="left"/>
      <w:pPr>
        <w:ind w:left="1865" w:hanging="360"/>
      </w:pPr>
      <w:rPr>
        <w:rFonts w:ascii="Courier New" w:hAnsi="Courier New" w:cs="Courier New" w:hint="default"/>
      </w:rPr>
    </w:lvl>
    <w:lvl w:ilvl="2" w:tplc="04080005">
      <w:start w:val="1"/>
      <w:numFmt w:val="bullet"/>
      <w:lvlText w:val=""/>
      <w:lvlJc w:val="left"/>
      <w:pPr>
        <w:ind w:left="2585" w:hanging="360"/>
      </w:pPr>
      <w:rPr>
        <w:rFonts w:ascii="Wingdings" w:hAnsi="Wingdings" w:hint="default"/>
      </w:rPr>
    </w:lvl>
    <w:lvl w:ilvl="3" w:tplc="04080001">
      <w:start w:val="1"/>
      <w:numFmt w:val="bullet"/>
      <w:lvlText w:val=""/>
      <w:lvlJc w:val="left"/>
      <w:pPr>
        <w:ind w:left="3305" w:hanging="360"/>
      </w:pPr>
      <w:rPr>
        <w:rFonts w:ascii="Symbol" w:hAnsi="Symbol" w:hint="default"/>
      </w:rPr>
    </w:lvl>
    <w:lvl w:ilvl="4" w:tplc="04080003">
      <w:start w:val="1"/>
      <w:numFmt w:val="bullet"/>
      <w:lvlText w:val="o"/>
      <w:lvlJc w:val="left"/>
      <w:pPr>
        <w:ind w:left="4025" w:hanging="360"/>
      </w:pPr>
      <w:rPr>
        <w:rFonts w:ascii="Courier New" w:hAnsi="Courier New" w:cs="Courier New" w:hint="default"/>
      </w:rPr>
    </w:lvl>
    <w:lvl w:ilvl="5" w:tplc="04080005" w:tentative="1">
      <w:start w:val="1"/>
      <w:numFmt w:val="bullet"/>
      <w:lvlText w:val=""/>
      <w:lvlJc w:val="left"/>
      <w:pPr>
        <w:ind w:left="4745" w:hanging="360"/>
      </w:pPr>
      <w:rPr>
        <w:rFonts w:ascii="Wingdings" w:hAnsi="Wingdings" w:hint="default"/>
      </w:rPr>
    </w:lvl>
    <w:lvl w:ilvl="6" w:tplc="04080001" w:tentative="1">
      <w:start w:val="1"/>
      <w:numFmt w:val="bullet"/>
      <w:lvlText w:val=""/>
      <w:lvlJc w:val="left"/>
      <w:pPr>
        <w:ind w:left="5465" w:hanging="360"/>
      </w:pPr>
      <w:rPr>
        <w:rFonts w:ascii="Symbol" w:hAnsi="Symbol" w:hint="default"/>
      </w:rPr>
    </w:lvl>
    <w:lvl w:ilvl="7" w:tplc="04080003" w:tentative="1">
      <w:start w:val="1"/>
      <w:numFmt w:val="bullet"/>
      <w:lvlText w:val="o"/>
      <w:lvlJc w:val="left"/>
      <w:pPr>
        <w:ind w:left="6185" w:hanging="360"/>
      </w:pPr>
      <w:rPr>
        <w:rFonts w:ascii="Courier New" w:hAnsi="Courier New" w:cs="Courier New" w:hint="default"/>
      </w:rPr>
    </w:lvl>
    <w:lvl w:ilvl="8" w:tplc="04080005" w:tentative="1">
      <w:start w:val="1"/>
      <w:numFmt w:val="bullet"/>
      <w:lvlText w:val=""/>
      <w:lvlJc w:val="left"/>
      <w:pPr>
        <w:ind w:left="6905" w:hanging="360"/>
      </w:pPr>
      <w:rPr>
        <w:rFonts w:ascii="Wingdings" w:hAnsi="Wingdings" w:hint="default"/>
      </w:rPr>
    </w:lvl>
  </w:abstractNum>
  <w:abstractNum w:abstractNumId="31" w15:restartNumberingAfterBreak="0">
    <w:nsid w:val="53FC32FA"/>
    <w:multiLevelType w:val="hybridMultilevel"/>
    <w:tmpl w:val="C4A463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4101F4E"/>
    <w:multiLevelType w:val="hybridMultilevel"/>
    <w:tmpl w:val="6F06BC0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BCA1B94"/>
    <w:multiLevelType w:val="hybridMultilevel"/>
    <w:tmpl w:val="12F6E568"/>
    <w:lvl w:ilvl="0" w:tplc="EB523560">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15:restartNumberingAfterBreak="0">
    <w:nsid w:val="5D635FFA"/>
    <w:multiLevelType w:val="hybridMultilevel"/>
    <w:tmpl w:val="7F54433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5DF2458C"/>
    <w:multiLevelType w:val="hybridMultilevel"/>
    <w:tmpl w:val="8A683D7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63910792"/>
    <w:multiLevelType w:val="hybridMultilevel"/>
    <w:tmpl w:val="0B4E2060"/>
    <w:lvl w:ilvl="0" w:tplc="0408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596597"/>
    <w:multiLevelType w:val="hybridMultilevel"/>
    <w:tmpl w:val="290E5A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15:restartNumberingAfterBreak="0">
    <w:nsid w:val="66F3538F"/>
    <w:multiLevelType w:val="hybridMultilevel"/>
    <w:tmpl w:val="D338B2F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15:restartNumberingAfterBreak="0">
    <w:nsid w:val="682F2582"/>
    <w:multiLevelType w:val="hybridMultilevel"/>
    <w:tmpl w:val="12F6E568"/>
    <w:lvl w:ilvl="0" w:tplc="EB523560">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0" w15:restartNumberingAfterBreak="0">
    <w:nsid w:val="6C3B6AD0"/>
    <w:multiLevelType w:val="hybridMultilevel"/>
    <w:tmpl w:val="12F6E568"/>
    <w:lvl w:ilvl="0" w:tplc="EB523560">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1" w15:restartNumberingAfterBreak="0">
    <w:nsid w:val="6EA322DC"/>
    <w:multiLevelType w:val="hybridMultilevel"/>
    <w:tmpl w:val="3662DC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09F58CC"/>
    <w:multiLevelType w:val="multilevel"/>
    <w:tmpl w:val="257A0C0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3" w15:restartNumberingAfterBreak="0">
    <w:nsid w:val="70A70345"/>
    <w:multiLevelType w:val="multilevel"/>
    <w:tmpl w:val="140A1ECE"/>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44" w15:restartNumberingAfterBreak="0">
    <w:nsid w:val="74BA5BCE"/>
    <w:multiLevelType w:val="hybridMultilevel"/>
    <w:tmpl w:val="4BF6A236"/>
    <w:lvl w:ilvl="0" w:tplc="04080001">
      <w:start w:val="1"/>
      <w:numFmt w:val="bullet"/>
      <w:lvlText w:val=""/>
      <w:lvlJc w:val="left"/>
      <w:pPr>
        <w:ind w:left="1530" w:hanging="360"/>
      </w:pPr>
      <w:rPr>
        <w:rFonts w:ascii="Symbol" w:hAnsi="Symbol" w:hint="default"/>
      </w:rPr>
    </w:lvl>
    <w:lvl w:ilvl="1" w:tplc="04080003" w:tentative="1">
      <w:start w:val="1"/>
      <w:numFmt w:val="bullet"/>
      <w:lvlText w:val="o"/>
      <w:lvlJc w:val="left"/>
      <w:pPr>
        <w:ind w:left="2250" w:hanging="360"/>
      </w:pPr>
      <w:rPr>
        <w:rFonts w:ascii="Courier New" w:hAnsi="Courier New" w:cs="Courier New" w:hint="default"/>
      </w:rPr>
    </w:lvl>
    <w:lvl w:ilvl="2" w:tplc="04080005" w:tentative="1">
      <w:start w:val="1"/>
      <w:numFmt w:val="bullet"/>
      <w:lvlText w:val=""/>
      <w:lvlJc w:val="left"/>
      <w:pPr>
        <w:ind w:left="2970" w:hanging="360"/>
      </w:pPr>
      <w:rPr>
        <w:rFonts w:ascii="Wingdings" w:hAnsi="Wingdings" w:hint="default"/>
      </w:rPr>
    </w:lvl>
    <w:lvl w:ilvl="3" w:tplc="04080001" w:tentative="1">
      <w:start w:val="1"/>
      <w:numFmt w:val="bullet"/>
      <w:lvlText w:val=""/>
      <w:lvlJc w:val="left"/>
      <w:pPr>
        <w:ind w:left="3690" w:hanging="360"/>
      </w:pPr>
      <w:rPr>
        <w:rFonts w:ascii="Symbol" w:hAnsi="Symbol" w:hint="default"/>
      </w:rPr>
    </w:lvl>
    <w:lvl w:ilvl="4" w:tplc="04080003" w:tentative="1">
      <w:start w:val="1"/>
      <w:numFmt w:val="bullet"/>
      <w:lvlText w:val="o"/>
      <w:lvlJc w:val="left"/>
      <w:pPr>
        <w:ind w:left="4410" w:hanging="360"/>
      </w:pPr>
      <w:rPr>
        <w:rFonts w:ascii="Courier New" w:hAnsi="Courier New" w:cs="Courier New" w:hint="default"/>
      </w:rPr>
    </w:lvl>
    <w:lvl w:ilvl="5" w:tplc="04080005" w:tentative="1">
      <w:start w:val="1"/>
      <w:numFmt w:val="bullet"/>
      <w:lvlText w:val=""/>
      <w:lvlJc w:val="left"/>
      <w:pPr>
        <w:ind w:left="5130" w:hanging="360"/>
      </w:pPr>
      <w:rPr>
        <w:rFonts w:ascii="Wingdings" w:hAnsi="Wingdings" w:hint="default"/>
      </w:rPr>
    </w:lvl>
    <w:lvl w:ilvl="6" w:tplc="04080001" w:tentative="1">
      <w:start w:val="1"/>
      <w:numFmt w:val="bullet"/>
      <w:lvlText w:val=""/>
      <w:lvlJc w:val="left"/>
      <w:pPr>
        <w:ind w:left="5850" w:hanging="360"/>
      </w:pPr>
      <w:rPr>
        <w:rFonts w:ascii="Symbol" w:hAnsi="Symbol" w:hint="default"/>
      </w:rPr>
    </w:lvl>
    <w:lvl w:ilvl="7" w:tplc="04080003" w:tentative="1">
      <w:start w:val="1"/>
      <w:numFmt w:val="bullet"/>
      <w:lvlText w:val="o"/>
      <w:lvlJc w:val="left"/>
      <w:pPr>
        <w:ind w:left="6570" w:hanging="360"/>
      </w:pPr>
      <w:rPr>
        <w:rFonts w:ascii="Courier New" w:hAnsi="Courier New" w:cs="Courier New" w:hint="default"/>
      </w:rPr>
    </w:lvl>
    <w:lvl w:ilvl="8" w:tplc="04080005" w:tentative="1">
      <w:start w:val="1"/>
      <w:numFmt w:val="bullet"/>
      <w:lvlText w:val=""/>
      <w:lvlJc w:val="left"/>
      <w:pPr>
        <w:ind w:left="7290" w:hanging="360"/>
      </w:pPr>
      <w:rPr>
        <w:rFonts w:ascii="Wingdings" w:hAnsi="Wingdings" w:hint="default"/>
      </w:rPr>
    </w:lvl>
  </w:abstractNum>
  <w:abstractNum w:abstractNumId="45" w15:restartNumberingAfterBreak="0">
    <w:nsid w:val="75160C96"/>
    <w:multiLevelType w:val="hybridMultilevel"/>
    <w:tmpl w:val="BCE2A1D8"/>
    <w:lvl w:ilvl="0" w:tplc="932EDBAA">
      <w:numFmt w:val="bullet"/>
      <w:lvlText w:val=""/>
      <w:lvlJc w:val="left"/>
      <w:pPr>
        <w:ind w:left="720" w:hanging="360"/>
      </w:pPr>
      <w:rPr>
        <w:rFonts w:ascii="Symbol" w:eastAsia="Times New Roman" w:hAnsi="Symbol" w:cs="Times New Roman" w:hint="default"/>
        <w:b/>
        <w:sz w:val="18"/>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6" w15:restartNumberingAfterBreak="0">
    <w:nsid w:val="75995061"/>
    <w:multiLevelType w:val="hybridMultilevel"/>
    <w:tmpl w:val="0B4E2060"/>
    <w:lvl w:ilvl="0" w:tplc="0408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75F53B3"/>
    <w:multiLevelType w:val="hybridMultilevel"/>
    <w:tmpl w:val="8B9C5E92"/>
    <w:lvl w:ilvl="0" w:tplc="0408000F">
      <w:start w:val="1"/>
      <w:numFmt w:val="decimal"/>
      <w:lvlText w:val="%1."/>
      <w:lvlJc w:val="left"/>
      <w:pPr>
        <w:ind w:left="720" w:hanging="360"/>
      </w:pPr>
      <w:rPr>
        <w:rFonts w:hint="default"/>
      </w:rPr>
    </w:lvl>
    <w:lvl w:ilvl="1" w:tplc="235CEE54">
      <w:numFmt w:val="bullet"/>
      <w:lvlText w:val="-"/>
      <w:lvlJc w:val="left"/>
      <w:pPr>
        <w:ind w:left="1440" w:hanging="360"/>
      </w:pPr>
      <w:rPr>
        <w:rFonts w:ascii="OpenSymbol" w:eastAsia="OpenSymbol" w:hAnsi="OpenSymbol" w:hint="eastAsia"/>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9FD2709"/>
    <w:multiLevelType w:val="multilevel"/>
    <w:tmpl w:val="00000007"/>
    <w:lvl w:ilvl="0">
      <w:start w:val="1"/>
      <w:numFmt w:val="decimal"/>
      <w:lvlText w:val="%1."/>
      <w:lvlJc w:val="left"/>
      <w:pPr>
        <w:tabs>
          <w:tab w:val="num" w:pos="644"/>
        </w:tabs>
        <w:ind w:left="644" w:hanging="360"/>
      </w:pPr>
      <w:rPr>
        <w:rFonts w:ascii="Cambria" w:eastAsia="Cambria" w:hAnsi="Cambria" w:cs="Cambria"/>
        <w:b w:val="0"/>
        <w:bCs/>
        <w:i/>
        <w:iCs/>
        <w:color w:val="000000"/>
        <w:sz w:val="22"/>
        <w:szCs w:val="22"/>
        <w:lang w:val="el-GR" w:eastAsia="el-GR"/>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49" w15:restartNumberingAfterBreak="0">
    <w:nsid w:val="7D6B4D82"/>
    <w:multiLevelType w:val="hybridMultilevel"/>
    <w:tmpl w:val="6F06AE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0" w15:restartNumberingAfterBreak="0">
    <w:nsid w:val="7E4F7E50"/>
    <w:multiLevelType w:val="hybridMultilevel"/>
    <w:tmpl w:val="4FC46820"/>
    <w:lvl w:ilvl="0" w:tplc="04080001">
      <w:start w:val="1"/>
      <w:numFmt w:val="bullet"/>
      <w:lvlText w:val=""/>
      <w:lvlJc w:val="left"/>
      <w:pPr>
        <w:ind w:left="1145" w:hanging="360"/>
      </w:pPr>
      <w:rPr>
        <w:rFonts w:ascii="Symbol" w:hAnsi="Symbol" w:hint="default"/>
      </w:rPr>
    </w:lvl>
    <w:lvl w:ilvl="1" w:tplc="04080003" w:tentative="1">
      <w:start w:val="1"/>
      <w:numFmt w:val="bullet"/>
      <w:lvlText w:val="o"/>
      <w:lvlJc w:val="left"/>
      <w:pPr>
        <w:ind w:left="1865" w:hanging="360"/>
      </w:pPr>
      <w:rPr>
        <w:rFonts w:ascii="Courier New" w:hAnsi="Courier New" w:cs="Courier New" w:hint="default"/>
      </w:rPr>
    </w:lvl>
    <w:lvl w:ilvl="2" w:tplc="04080005" w:tentative="1">
      <w:start w:val="1"/>
      <w:numFmt w:val="bullet"/>
      <w:lvlText w:val=""/>
      <w:lvlJc w:val="left"/>
      <w:pPr>
        <w:ind w:left="2585" w:hanging="360"/>
      </w:pPr>
      <w:rPr>
        <w:rFonts w:ascii="Wingdings" w:hAnsi="Wingdings" w:hint="default"/>
      </w:rPr>
    </w:lvl>
    <w:lvl w:ilvl="3" w:tplc="04080001" w:tentative="1">
      <w:start w:val="1"/>
      <w:numFmt w:val="bullet"/>
      <w:lvlText w:val=""/>
      <w:lvlJc w:val="left"/>
      <w:pPr>
        <w:ind w:left="3305" w:hanging="360"/>
      </w:pPr>
      <w:rPr>
        <w:rFonts w:ascii="Symbol" w:hAnsi="Symbol" w:hint="default"/>
      </w:rPr>
    </w:lvl>
    <w:lvl w:ilvl="4" w:tplc="04080003" w:tentative="1">
      <w:start w:val="1"/>
      <w:numFmt w:val="bullet"/>
      <w:lvlText w:val="o"/>
      <w:lvlJc w:val="left"/>
      <w:pPr>
        <w:ind w:left="4025" w:hanging="360"/>
      </w:pPr>
      <w:rPr>
        <w:rFonts w:ascii="Courier New" w:hAnsi="Courier New" w:cs="Courier New" w:hint="default"/>
      </w:rPr>
    </w:lvl>
    <w:lvl w:ilvl="5" w:tplc="04080005" w:tentative="1">
      <w:start w:val="1"/>
      <w:numFmt w:val="bullet"/>
      <w:lvlText w:val=""/>
      <w:lvlJc w:val="left"/>
      <w:pPr>
        <w:ind w:left="4745" w:hanging="360"/>
      </w:pPr>
      <w:rPr>
        <w:rFonts w:ascii="Wingdings" w:hAnsi="Wingdings" w:hint="default"/>
      </w:rPr>
    </w:lvl>
    <w:lvl w:ilvl="6" w:tplc="04080001" w:tentative="1">
      <w:start w:val="1"/>
      <w:numFmt w:val="bullet"/>
      <w:lvlText w:val=""/>
      <w:lvlJc w:val="left"/>
      <w:pPr>
        <w:ind w:left="5465" w:hanging="360"/>
      </w:pPr>
      <w:rPr>
        <w:rFonts w:ascii="Symbol" w:hAnsi="Symbol" w:hint="default"/>
      </w:rPr>
    </w:lvl>
    <w:lvl w:ilvl="7" w:tplc="04080003" w:tentative="1">
      <w:start w:val="1"/>
      <w:numFmt w:val="bullet"/>
      <w:lvlText w:val="o"/>
      <w:lvlJc w:val="left"/>
      <w:pPr>
        <w:ind w:left="6185" w:hanging="360"/>
      </w:pPr>
      <w:rPr>
        <w:rFonts w:ascii="Courier New" w:hAnsi="Courier New" w:cs="Courier New" w:hint="default"/>
      </w:rPr>
    </w:lvl>
    <w:lvl w:ilvl="8" w:tplc="04080005" w:tentative="1">
      <w:start w:val="1"/>
      <w:numFmt w:val="bullet"/>
      <w:lvlText w:val=""/>
      <w:lvlJc w:val="left"/>
      <w:pPr>
        <w:ind w:left="6905" w:hanging="360"/>
      </w:pPr>
      <w:rPr>
        <w:rFonts w:ascii="Wingdings" w:hAnsi="Wingdings" w:hint="default"/>
      </w:rPr>
    </w:lvl>
  </w:abstractNum>
  <w:abstractNum w:abstractNumId="51" w15:restartNumberingAfterBreak="0">
    <w:nsid w:val="7FC202FB"/>
    <w:multiLevelType w:val="hybridMultilevel"/>
    <w:tmpl w:val="4D40F78A"/>
    <w:lvl w:ilvl="0" w:tplc="4B905C02">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5"/>
  </w:num>
  <w:num w:numId="6">
    <w:abstractNumId w:val="6"/>
  </w:num>
  <w:num w:numId="7">
    <w:abstractNumId w:val="7"/>
  </w:num>
  <w:num w:numId="8">
    <w:abstractNumId w:val="9"/>
  </w:num>
  <w:num w:numId="9">
    <w:abstractNumId w:val="18"/>
  </w:num>
  <w:num w:numId="10">
    <w:abstractNumId w:val="12"/>
  </w:num>
  <w:num w:numId="11">
    <w:abstractNumId w:val="45"/>
  </w:num>
  <w:num w:numId="12">
    <w:abstractNumId w:val="51"/>
  </w:num>
  <w:num w:numId="13">
    <w:abstractNumId w:val="33"/>
  </w:num>
  <w:num w:numId="14">
    <w:abstractNumId w:val="22"/>
  </w:num>
  <w:num w:numId="15">
    <w:abstractNumId w:val="14"/>
  </w:num>
  <w:num w:numId="16">
    <w:abstractNumId w:val="43"/>
  </w:num>
  <w:num w:numId="17">
    <w:abstractNumId w:val="27"/>
  </w:num>
  <w:num w:numId="18">
    <w:abstractNumId w:val="10"/>
  </w:num>
  <w:num w:numId="19">
    <w:abstractNumId w:val="40"/>
  </w:num>
  <w:num w:numId="20">
    <w:abstractNumId w:val="23"/>
  </w:num>
  <w:num w:numId="21">
    <w:abstractNumId w:val="24"/>
  </w:num>
  <w:num w:numId="22">
    <w:abstractNumId w:val="16"/>
  </w:num>
  <w:num w:numId="23">
    <w:abstractNumId w:val="47"/>
  </w:num>
  <w:num w:numId="24">
    <w:abstractNumId w:val="11"/>
  </w:num>
  <w:num w:numId="25">
    <w:abstractNumId w:val="36"/>
  </w:num>
  <w:num w:numId="26">
    <w:abstractNumId w:val="30"/>
  </w:num>
  <w:num w:numId="27">
    <w:abstractNumId w:val="21"/>
  </w:num>
  <w:num w:numId="28">
    <w:abstractNumId w:val="26"/>
  </w:num>
  <w:num w:numId="29">
    <w:abstractNumId w:val="13"/>
  </w:num>
  <w:num w:numId="30">
    <w:abstractNumId w:val="25"/>
  </w:num>
  <w:num w:numId="31">
    <w:abstractNumId w:val="46"/>
  </w:num>
  <w:num w:numId="32">
    <w:abstractNumId w:val="20"/>
  </w:num>
  <w:num w:numId="33">
    <w:abstractNumId w:val="28"/>
  </w:num>
  <w:num w:numId="34">
    <w:abstractNumId w:val="35"/>
  </w:num>
  <w:num w:numId="35">
    <w:abstractNumId w:val="17"/>
  </w:num>
  <w:num w:numId="36">
    <w:abstractNumId w:val="38"/>
  </w:num>
  <w:num w:numId="37">
    <w:abstractNumId w:val="49"/>
  </w:num>
  <w:num w:numId="38">
    <w:abstractNumId w:val="29"/>
  </w:num>
  <w:num w:numId="39">
    <w:abstractNumId w:val="37"/>
  </w:num>
  <w:num w:numId="40">
    <w:abstractNumId w:val="34"/>
  </w:num>
  <w:num w:numId="41">
    <w:abstractNumId w:val="50"/>
  </w:num>
  <w:num w:numId="42">
    <w:abstractNumId w:val="14"/>
    <w:lvlOverride w:ilvl="0"/>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9"/>
  </w:num>
  <w:num w:numId="44">
    <w:abstractNumId w:val="19"/>
  </w:num>
  <w:num w:numId="45">
    <w:abstractNumId w:val="15"/>
  </w:num>
  <w:num w:numId="46">
    <w:abstractNumId w:val="44"/>
  </w:num>
  <w:num w:numId="47">
    <w:abstractNumId w:val="4"/>
  </w:num>
  <w:num w:numId="48">
    <w:abstractNumId w:val="8"/>
  </w:num>
  <w:num w:numId="49">
    <w:abstractNumId w:val="48"/>
  </w:num>
  <w:num w:numId="50">
    <w:abstractNumId w:val="42"/>
  </w:num>
  <w:num w:numId="51">
    <w:abstractNumId w:val="31"/>
  </w:num>
  <w:num w:numId="52">
    <w:abstractNumId w:val="32"/>
  </w:num>
  <w:num w:numId="53">
    <w:abstractNumId w:val="4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284"/>
    <w:rsid w:val="00000AC8"/>
    <w:rsid w:val="000023C2"/>
    <w:rsid w:val="0000375D"/>
    <w:rsid w:val="000040FD"/>
    <w:rsid w:val="00004465"/>
    <w:rsid w:val="0000656D"/>
    <w:rsid w:val="00006CEC"/>
    <w:rsid w:val="000072DB"/>
    <w:rsid w:val="00011A47"/>
    <w:rsid w:val="00011E12"/>
    <w:rsid w:val="000129FE"/>
    <w:rsid w:val="00013682"/>
    <w:rsid w:val="00014F31"/>
    <w:rsid w:val="00014FE8"/>
    <w:rsid w:val="00015BD4"/>
    <w:rsid w:val="00017634"/>
    <w:rsid w:val="00017743"/>
    <w:rsid w:val="00017D2D"/>
    <w:rsid w:val="0002094F"/>
    <w:rsid w:val="00020B6A"/>
    <w:rsid w:val="00020DCF"/>
    <w:rsid w:val="000210A9"/>
    <w:rsid w:val="00021342"/>
    <w:rsid w:val="00021717"/>
    <w:rsid w:val="0002197D"/>
    <w:rsid w:val="00021F25"/>
    <w:rsid w:val="0002296B"/>
    <w:rsid w:val="0002320C"/>
    <w:rsid w:val="000234AA"/>
    <w:rsid w:val="000244FE"/>
    <w:rsid w:val="00024CFD"/>
    <w:rsid w:val="00025100"/>
    <w:rsid w:val="000257EF"/>
    <w:rsid w:val="00026E2E"/>
    <w:rsid w:val="0003030D"/>
    <w:rsid w:val="00030B68"/>
    <w:rsid w:val="000313EC"/>
    <w:rsid w:val="00031802"/>
    <w:rsid w:val="000318A2"/>
    <w:rsid w:val="000319DF"/>
    <w:rsid w:val="00032BAF"/>
    <w:rsid w:val="00033DF4"/>
    <w:rsid w:val="00033F6A"/>
    <w:rsid w:val="00034ABD"/>
    <w:rsid w:val="000361B6"/>
    <w:rsid w:val="00040197"/>
    <w:rsid w:val="00041D59"/>
    <w:rsid w:val="000421F7"/>
    <w:rsid w:val="00042647"/>
    <w:rsid w:val="00043016"/>
    <w:rsid w:val="000442EF"/>
    <w:rsid w:val="00045253"/>
    <w:rsid w:val="0004683F"/>
    <w:rsid w:val="000478C3"/>
    <w:rsid w:val="0005088E"/>
    <w:rsid w:val="000521DC"/>
    <w:rsid w:val="00052D56"/>
    <w:rsid w:val="000533D6"/>
    <w:rsid w:val="00054F18"/>
    <w:rsid w:val="00055700"/>
    <w:rsid w:val="000602C1"/>
    <w:rsid w:val="00060E9D"/>
    <w:rsid w:val="000615ED"/>
    <w:rsid w:val="00062BB2"/>
    <w:rsid w:val="00062C5F"/>
    <w:rsid w:val="00063B20"/>
    <w:rsid w:val="00064648"/>
    <w:rsid w:val="00065002"/>
    <w:rsid w:val="00066747"/>
    <w:rsid w:val="00070508"/>
    <w:rsid w:val="000715C3"/>
    <w:rsid w:val="00071F6A"/>
    <w:rsid w:val="000737CC"/>
    <w:rsid w:val="00074B95"/>
    <w:rsid w:val="0007573E"/>
    <w:rsid w:val="00076C9E"/>
    <w:rsid w:val="00076D1C"/>
    <w:rsid w:val="00077724"/>
    <w:rsid w:val="00077DFF"/>
    <w:rsid w:val="00080FAE"/>
    <w:rsid w:val="0008133F"/>
    <w:rsid w:val="000819A2"/>
    <w:rsid w:val="0008278A"/>
    <w:rsid w:val="000832AC"/>
    <w:rsid w:val="00083B19"/>
    <w:rsid w:val="00086EA1"/>
    <w:rsid w:val="00087A03"/>
    <w:rsid w:val="0009145F"/>
    <w:rsid w:val="00092DA0"/>
    <w:rsid w:val="00092E0A"/>
    <w:rsid w:val="00093027"/>
    <w:rsid w:val="000933D8"/>
    <w:rsid w:val="00094AE9"/>
    <w:rsid w:val="00095CC6"/>
    <w:rsid w:val="000973F6"/>
    <w:rsid w:val="00097F3B"/>
    <w:rsid w:val="000A04ED"/>
    <w:rsid w:val="000A058D"/>
    <w:rsid w:val="000A0FD7"/>
    <w:rsid w:val="000A15C5"/>
    <w:rsid w:val="000A1635"/>
    <w:rsid w:val="000A2161"/>
    <w:rsid w:val="000A223D"/>
    <w:rsid w:val="000A2C25"/>
    <w:rsid w:val="000A3CE5"/>
    <w:rsid w:val="000A442C"/>
    <w:rsid w:val="000A6F90"/>
    <w:rsid w:val="000A7468"/>
    <w:rsid w:val="000A79C1"/>
    <w:rsid w:val="000B0E95"/>
    <w:rsid w:val="000B1787"/>
    <w:rsid w:val="000B1EE7"/>
    <w:rsid w:val="000B2769"/>
    <w:rsid w:val="000B4D19"/>
    <w:rsid w:val="000B6ADC"/>
    <w:rsid w:val="000C1296"/>
    <w:rsid w:val="000C18E9"/>
    <w:rsid w:val="000C1E49"/>
    <w:rsid w:val="000C2643"/>
    <w:rsid w:val="000C2D2C"/>
    <w:rsid w:val="000C2D33"/>
    <w:rsid w:val="000C3E8F"/>
    <w:rsid w:val="000C414C"/>
    <w:rsid w:val="000C4284"/>
    <w:rsid w:val="000C4BEA"/>
    <w:rsid w:val="000C7190"/>
    <w:rsid w:val="000C76F3"/>
    <w:rsid w:val="000C7D17"/>
    <w:rsid w:val="000C7F1C"/>
    <w:rsid w:val="000D02D1"/>
    <w:rsid w:val="000D1EEB"/>
    <w:rsid w:val="000D263D"/>
    <w:rsid w:val="000D4E32"/>
    <w:rsid w:val="000D5816"/>
    <w:rsid w:val="000D5A6B"/>
    <w:rsid w:val="000D62C3"/>
    <w:rsid w:val="000D73F5"/>
    <w:rsid w:val="000E082E"/>
    <w:rsid w:val="000E08EB"/>
    <w:rsid w:val="000E310F"/>
    <w:rsid w:val="000E4BAD"/>
    <w:rsid w:val="000E5102"/>
    <w:rsid w:val="000E636F"/>
    <w:rsid w:val="000E67AB"/>
    <w:rsid w:val="000E70F2"/>
    <w:rsid w:val="000F0FFB"/>
    <w:rsid w:val="000F12E3"/>
    <w:rsid w:val="000F1597"/>
    <w:rsid w:val="000F1A6A"/>
    <w:rsid w:val="000F27EF"/>
    <w:rsid w:val="000F3AC7"/>
    <w:rsid w:val="000F3FCE"/>
    <w:rsid w:val="000F76C1"/>
    <w:rsid w:val="000F79C7"/>
    <w:rsid w:val="000F7DEF"/>
    <w:rsid w:val="00100A2B"/>
    <w:rsid w:val="001017C9"/>
    <w:rsid w:val="00102E24"/>
    <w:rsid w:val="00103678"/>
    <w:rsid w:val="001036EA"/>
    <w:rsid w:val="00104164"/>
    <w:rsid w:val="00105150"/>
    <w:rsid w:val="00105314"/>
    <w:rsid w:val="00107112"/>
    <w:rsid w:val="00107373"/>
    <w:rsid w:val="001101C6"/>
    <w:rsid w:val="00110C30"/>
    <w:rsid w:val="00111E0D"/>
    <w:rsid w:val="00112ACA"/>
    <w:rsid w:val="001138CA"/>
    <w:rsid w:val="0011405F"/>
    <w:rsid w:val="00116FE7"/>
    <w:rsid w:val="001176FB"/>
    <w:rsid w:val="001200B3"/>
    <w:rsid w:val="00121409"/>
    <w:rsid w:val="001217F6"/>
    <w:rsid w:val="00122C70"/>
    <w:rsid w:val="00122DA3"/>
    <w:rsid w:val="001234AA"/>
    <w:rsid w:val="00127AA1"/>
    <w:rsid w:val="001334D1"/>
    <w:rsid w:val="00135A89"/>
    <w:rsid w:val="00135D91"/>
    <w:rsid w:val="001365BB"/>
    <w:rsid w:val="00141820"/>
    <w:rsid w:val="001419D9"/>
    <w:rsid w:val="00141E93"/>
    <w:rsid w:val="001435D8"/>
    <w:rsid w:val="00144E2E"/>
    <w:rsid w:val="0014575C"/>
    <w:rsid w:val="00146067"/>
    <w:rsid w:val="00146373"/>
    <w:rsid w:val="001465D6"/>
    <w:rsid w:val="0014737D"/>
    <w:rsid w:val="0015005C"/>
    <w:rsid w:val="00150871"/>
    <w:rsid w:val="00150F05"/>
    <w:rsid w:val="00151593"/>
    <w:rsid w:val="001515B8"/>
    <w:rsid w:val="00153744"/>
    <w:rsid w:val="00153971"/>
    <w:rsid w:val="00154B6B"/>
    <w:rsid w:val="001552C1"/>
    <w:rsid w:val="0015580E"/>
    <w:rsid w:val="00155A4D"/>
    <w:rsid w:val="00155E9A"/>
    <w:rsid w:val="00156AAD"/>
    <w:rsid w:val="00157630"/>
    <w:rsid w:val="00160404"/>
    <w:rsid w:val="00160785"/>
    <w:rsid w:val="00160A1A"/>
    <w:rsid w:val="001611ED"/>
    <w:rsid w:val="00161D78"/>
    <w:rsid w:val="00163E32"/>
    <w:rsid w:val="00164A22"/>
    <w:rsid w:val="00164E1F"/>
    <w:rsid w:val="00165736"/>
    <w:rsid w:val="00167F4B"/>
    <w:rsid w:val="00167F55"/>
    <w:rsid w:val="00171791"/>
    <w:rsid w:val="00171EB5"/>
    <w:rsid w:val="00172FBA"/>
    <w:rsid w:val="001738FE"/>
    <w:rsid w:val="0017436B"/>
    <w:rsid w:val="00174BF3"/>
    <w:rsid w:val="001751E0"/>
    <w:rsid w:val="00175691"/>
    <w:rsid w:val="00176884"/>
    <w:rsid w:val="00176BC7"/>
    <w:rsid w:val="00177D6E"/>
    <w:rsid w:val="0018044E"/>
    <w:rsid w:val="00180B75"/>
    <w:rsid w:val="00182A81"/>
    <w:rsid w:val="00182FE8"/>
    <w:rsid w:val="00184870"/>
    <w:rsid w:val="0018557E"/>
    <w:rsid w:val="00187B36"/>
    <w:rsid w:val="00190646"/>
    <w:rsid w:val="00191486"/>
    <w:rsid w:val="00191F1E"/>
    <w:rsid w:val="00192738"/>
    <w:rsid w:val="001934F6"/>
    <w:rsid w:val="001965C0"/>
    <w:rsid w:val="001A020E"/>
    <w:rsid w:val="001A1CBE"/>
    <w:rsid w:val="001A46F0"/>
    <w:rsid w:val="001A4767"/>
    <w:rsid w:val="001A59FA"/>
    <w:rsid w:val="001A5F89"/>
    <w:rsid w:val="001A71FA"/>
    <w:rsid w:val="001A755F"/>
    <w:rsid w:val="001A784D"/>
    <w:rsid w:val="001B1362"/>
    <w:rsid w:val="001B15AF"/>
    <w:rsid w:val="001B27D7"/>
    <w:rsid w:val="001B430D"/>
    <w:rsid w:val="001B44A3"/>
    <w:rsid w:val="001B4C2F"/>
    <w:rsid w:val="001B4F76"/>
    <w:rsid w:val="001B5915"/>
    <w:rsid w:val="001B7A17"/>
    <w:rsid w:val="001C17BC"/>
    <w:rsid w:val="001C1814"/>
    <w:rsid w:val="001C2D22"/>
    <w:rsid w:val="001C39FC"/>
    <w:rsid w:val="001C3E1B"/>
    <w:rsid w:val="001C4D31"/>
    <w:rsid w:val="001C5104"/>
    <w:rsid w:val="001C51DD"/>
    <w:rsid w:val="001C5977"/>
    <w:rsid w:val="001C7814"/>
    <w:rsid w:val="001C7A2C"/>
    <w:rsid w:val="001D0408"/>
    <w:rsid w:val="001D2422"/>
    <w:rsid w:val="001D4BC4"/>
    <w:rsid w:val="001E006D"/>
    <w:rsid w:val="001E01BC"/>
    <w:rsid w:val="001E15FD"/>
    <w:rsid w:val="001E18D7"/>
    <w:rsid w:val="001E243F"/>
    <w:rsid w:val="001E26D7"/>
    <w:rsid w:val="001E389A"/>
    <w:rsid w:val="001E4CC6"/>
    <w:rsid w:val="001E4E0E"/>
    <w:rsid w:val="001E6842"/>
    <w:rsid w:val="001E6F85"/>
    <w:rsid w:val="001E7007"/>
    <w:rsid w:val="001E7F4F"/>
    <w:rsid w:val="001F1DCF"/>
    <w:rsid w:val="001F1ED3"/>
    <w:rsid w:val="001F2C91"/>
    <w:rsid w:val="001F3F04"/>
    <w:rsid w:val="001F42F7"/>
    <w:rsid w:val="001F4756"/>
    <w:rsid w:val="001F5027"/>
    <w:rsid w:val="001F7485"/>
    <w:rsid w:val="001F7E31"/>
    <w:rsid w:val="001F7E5B"/>
    <w:rsid w:val="00200AB7"/>
    <w:rsid w:val="00200C6B"/>
    <w:rsid w:val="00202E1F"/>
    <w:rsid w:val="00202F78"/>
    <w:rsid w:val="00204DA6"/>
    <w:rsid w:val="00205485"/>
    <w:rsid w:val="00205CB7"/>
    <w:rsid w:val="00206E47"/>
    <w:rsid w:val="00207038"/>
    <w:rsid w:val="002076F9"/>
    <w:rsid w:val="002110BD"/>
    <w:rsid w:val="00211747"/>
    <w:rsid w:val="00214CA5"/>
    <w:rsid w:val="002157A0"/>
    <w:rsid w:val="00215ADE"/>
    <w:rsid w:val="00216EAD"/>
    <w:rsid w:val="00216ECA"/>
    <w:rsid w:val="002177CC"/>
    <w:rsid w:val="00220BE2"/>
    <w:rsid w:val="00221710"/>
    <w:rsid w:val="00222C4E"/>
    <w:rsid w:val="002251D7"/>
    <w:rsid w:val="00227AC1"/>
    <w:rsid w:val="00227EE0"/>
    <w:rsid w:val="00230F20"/>
    <w:rsid w:val="002338CB"/>
    <w:rsid w:val="002338D8"/>
    <w:rsid w:val="00233A52"/>
    <w:rsid w:val="0023513E"/>
    <w:rsid w:val="002353B1"/>
    <w:rsid w:val="00236CCA"/>
    <w:rsid w:val="002370B1"/>
    <w:rsid w:val="00237137"/>
    <w:rsid w:val="00240CF8"/>
    <w:rsid w:val="00242DF4"/>
    <w:rsid w:val="00244BCA"/>
    <w:rsid w:val="00244F1C"/>
    <w:rsid w:val="00245B54"/>
    <w:rsid w:val="00245E96"/>
    <w:rsid w:val="002465AA"/>
    <w:rsid w:val="00246C9E"/>
    <w:rsid w:val="00247874"/>
    <w:rsid w:val="00251043"/>
    <w:rsid w:val="002510A3"/>
    <w:rsid w:val="002544F0"/>
    <w:rsid w:val="002561B6"/>
    <w:rsid w:val="002567E1"/>
    <w:rsid w:val="0026258A"/>
    <w:rsid w:val="00262F7E"/>
    <w:rsid w:val="00263787"/>
    <w:rsid w:val="00264F7D"/>
    <w:rsid w:val="0026561A"/>
    <w:rsid w:val="002669A8"/>
    <w:rsid w:val="00266D9E"/>
    <w:rsid w:val="00267231"/>
    <w:rsid w:val="00267AB2"/>
    <w:rsid w:val="00270151"/>
    <w:rsid w:val="0027068B"/>
    <w:rsid w:val="00270BC9"/>
    <w:rsid w:val="00271647"/>
    <w:rsid w:val="0027167B"/>
    <w:rsid w:val="002719A2"/>
    <w:rsid w:val="00274969"/>
    <w:rsid w:val="00275529"/>
    <w:rsid w:val="002758D4"/>
    <w:rsid w:val="0027742B"/>
    <w:rsid w:val="002779F0"/>
    <w:rsid w:val="00283ADF"/>
    <w:rsid w:val="00283C02"/>
    <w:rsid w:val="00284061"/>
    <w:rsid w:val="00284BFD"/>
    <w:rsid w:val="00286137"/>
    <w:rsid w:val="002867C5"/>
    <w:rsid w:val="00286B0A"/>
    <w:rsid w:val="00286ED0"/>
    <w:rsid w:val="00287116"/>
    <w:rsid w:val="002913F6"/>
    <w:rsid w:val="00292883"/>
    <w:rsid w:val="00293683"/>
    <w:rsid w:val="002953AD"/>
    <w:rsid w:val="00295B08"/>
    <w:rsid w:val="00297743"/>
    <w:rsid w:val="002A0571"/>
    <w:rsid w:val="002A0854"/>
    <w:rsid w:val="002A118E"/>
    <w:rsid w:val="002A15BF"/>
    <w:rsid w:val="002A1DD2"/>
    <w:rsid w:val="002A2BF9"/>
    <w:rsid w:val="002A66F3"/>
    <w:rsid w:val="002A7928"/>
    <w:rsid w:val="002B1740"/>
    <w:rsid w:val="002B20BB"/>
    <w:rsid w:val="002B2B97"/>
    <w:rsid w:val="002B2D40"/>
    <w:rsid w:val="002B301E"/>
    <w:rsid w:val="002B4A75"/>
    <w:rsid w:val="002B5777"/>
    <w:rsid w:val="002B61F6"/>
    <w:rsid w:val="002B6FE5"/>
    <w:rsid w:val="002C1220"/>
    <w:rsid w:val="002C3DE4"/>
    <w:rsid w:val="002C43FF"/>
    <w:rsid w:val="002C5829"/>
    <w:rsid w:val="002C6CD8"/>
    <w:rsid w:val="002C7242"/>
    <w:rsid w:val="002C7A50"/>
    <w:rsid w:val="002D1604"/>
    <w:rsid w:val="002D1EB4"/>
    <w:rsid w:val="002D2139"/>
    <w:rsid w:val="002D213E"/>
    <w:rsid w:val="002D2C87"/>
    <w:rsid w:val="002D3741"/>
    <w:rsid w:val="002D492F"/>
    <w:rsid w:val="002D5519"/>
    <w:rsid w:val="002D6343"/>
    <w:rsid w:val="002D74AE"/>
    <w:rsid w:val="002D74DF"/>
    <w:rsid w:val="002D757E"/>
    <w:rsid w:val="002D777A"/>
    <w:rsid w:val="002E0E04"/>
    <w:rsid w:val="002E0F96"/>
    <w:rsid w:val="002E1623"/>
    <w:rsid w:val="002E36A6"/>
    <w:rsid w:val="002E6277"/>
    <w:rsid w:val="002E6B3E"/>
    <w:rsid w:val="002E6CB5"/>
    <w:rsid w:val="002E773C"/>
    <w:rsid w:val="002E7A01"/>
    <w:rsid w:val="002E7C59"/>
    <w:rsid w:val="002F1B09"/>
    <w:rsid w:val="002F2CF4"/>
    <w:rsid w:val="002F51F6"/>
    <w:rsid w:val="002F65B2"/>
    <w:rsid w:val="002F7A66"/>
    <w:rsid w:val="00300654"/>
    <w:rsid w:val="00300658"/>
    <w:rsid w:val="00301B47"/>
    <w:rsid w:val="00301FB3"/>
    <w:rsid w:val="00303AE1"/>
    <w:rsid w:val="00306F75"/>
    <w:rsid w:val="003100A3"/>
    <w:rsid w:val="0031048C"/>
    <w:rsid w:val="0031169D"/>
    <w:rsid w:val="00312742"/>
    <w:rsid w:val="00313408"/>
    <w:rsid w:val="0031472F"/>
    <w:rsid w:val="003154AA"/>
    <w:rsid w:val="0031698B"/>
    <w:rsid w:val="00316FC6"/>
    <w:rsid w:val="00317B23"/>
    <w:rsid w:val="003210D8"/>
    <w:rsid w:val="00321EA9"/>
    <w:rsid w:val="00321FCB"/>
    <w:rsid w:val="00322771"/>
    <w:rsid w:val="00322DCB"/>
    <w:rsid w:val="0032301B"/>
    <w:rsid w:val="003254F8"/>
    <w:rsid w:val="00325694"/>
    <w:rsid w:val="0032639F"/>
    <w:rsid w:val="00326FCF"/>
    <w:rsid w:val="003319D3"/>
    <w:rsid w:val="00334213"/>
    <w:rsid w:val="00335352"/>
    <w:rsid w:val="00336C4D"/>
    <w:rsid w:val="00340E46"/>
    <w:rsid w:val="00342556"/>
    <w:rsid w:val="00345415"/>
    <w:rsid w:val="003456E2"/>
    <w:rsid w:val="0034590B"/>
    <w:rsid w:val="0035040B"/>
    <w:rsid w:val="00350A87"/>
    <w:rsid w:val="00351D2C"/>
    <w:rsid w:val="00352042"/>
    <w:rsid w:val="00352520"/>
    <w:rsid w:val="00353578"/>
    <w:rsid w:val="00355202"/>
    <w:rsid w:val="0035532D"/>
    <w:rsid w:val="003556ED"/>
    <w:rsid w:val="00355C21"/>
    <w:rsid w:val="00355C87"/>
    <w:rsid w:val="00362C05"/>
    <w:rsid w:val="00363F1B"/>
    <w:rsid w:val="0036403C"/>
    <w:rsid w:val="003643C7"/>
    <w:rsid w:val="00364DB0"/>
    <w:rsid w:val="00366FFB"/>
    <w:rsid w:val="0036770E"/>
    <w:rsid w:val="0037147F"/>
    <w:rsid w:val="003740D4"/>
    <w:rsid w:val="003744C0"/>
    <w:rsid w:val="00374B84"/>
    <w:rsid w:val="00375F44"/>
    <w:rsid w:val="0037683F"/>
    <w:rsid w:val="00376E02"/>
    <w:rsid w:val="00377B4F"/>
    <w:rsid w:val="00380E8F"/>
    <w:rsid w:val="003811B0"/>
    <w:rsid w:val="00381735"/>
    <w:rsid w:val="00382D8C"/>
    <w:rsid w:val="0038335A"/>
    <w:rsid w:val="003867A0"/>
    <w:rsid w:val="003875E3"/>
    <w:rsid w:val="00387678"/>
    <w:rsid w:val="00387E04"/>
    <w:rsid w:val="0039051E"/>
    <w:rsid w:val="003905BD"/>
    <w:rsid w:val="00390D33"/>
    <w:rsid w:val="00391A0B"/>
    <w:rsid w:val="003920F2"/>
    <w:rsid w:val="00392253"/>
    <w:rsid w:val="003929DA"/>
    <w:rsid w:val="0039318E"/>
    <w:rsid w:val="00393416"/>
    <w:rsid w:val="003954C0"/>
    <w:rsid w:val="003966FF"/>
    <w:rsid w:val="00397542"/>
    <w:rsid w:val="00397984"/>
    <w:rsid w:val="00397B7A"/>
    <w:rsid w:val="00397E25"/>
    <w:rsid w:val="003A2A0B"/>
    <w:rsid w:val="003A333E"/>
    <w:rsid w:val="003A4427"/>
    <w:rsid w:val="003A68B3"/>
    <w:rsid w:val="003A68F9"/>
    <w:rsid w:val="003A6D6F"/>
    <w:rsid w:val="003A78D9"/>
    <w:rsid w:val="003A7D22"/>
    <w:rsid w:val="003B1ED5"/>
    <w:rsid w:val="003B264E"/>
    <w:rsid w:val="003B53A0"/>
    <w:rsid w:val="003B5CF0"/>
    <w:rsid w:val="003B70D2"/>
    <w:rsid w:val="003C0899"/>
    <w:rsid w:val="003C1A6A"/>
    <w:rsid w:val="003C3372"/>
    <w:rsid w:val="003C4319"/>
    <w:rsid w:val="003C4424"/>
    <w:rsid w:val="003C54C6"/>
    <w:rsid w:val="003C6A71"/>
    <w:rsid w:val="003C7A40"/>
    <w:rsid w:val="003D10BA"/>
    <w:rsid w:val="003D1134"/>
    <w:rsid w:val="003D1320"/>
    <w:rsid w:val="003D2547"/>
    <w:rsid w:val="003D4401"/>
    <w:rsid w:val="003D4677"/>
    <w:rsid w:val="003D4A63"/>
    <w:rsid w:val="003D4EA1"/>
    <w:rsid w:val="003D4F9F"/>
    <w:rsid w:val="003D51A8"/>
    <w:rsid w:val="003D5F01"/>
    <w:rsid w:val="003D62F0"/>
    <w:rsid w:val="003D7490"/>
    <w:rsid w:val="003D7C44"/>
    <w:rsid w:val="003E0673"/>
    <w:rsid w:val="003E1069"/>
    <w:rsid w:val="003E3340"/>
    <w:rsid w:val="003E3DB2"/>
    <w:rsid w:val="003E675F"/>
    <w:rsid w:val="003E697D"/>
    <w:rsid w:val="003E77F8"/>
    <w:rsid w:val="003F0B13"/>
    <w:rsid w:val="003F1199"/>
    <w:rsid w:val="003F3B6B"/>
    <w:rsid w:val="003F4C90"/>
    <w:rsid w:val="003F4FB3"/>
    <w:rsid w:val="003F6649"/>
    <w:rsid w:val="003F6737"/>
    <w:rsid w:val="003F6DFD"/>
    <w:rsid w:val="003F7489"/>
    <w:rsid w:val="004001BD"/>
    <w:rsid w:val="0040033A"/>
    <w:rsid w:val="00401093"/>
    <w:rsid w:val="004034C3"/>
    <w:rsid w:val="00404C34"/>
    <w:rsid w:val="00405D54"/>
    <w:rsid w:val="00406754"/>
    <w:rsid w:val="00410513"/>
    <w:rsid w:val="00411C5E"/>
    <w:rsid w:val="004125CF"/>
    <w:rsid w:val="00412714"/>
    <w:rsid w:val="00412847"/>
    <w:rsid w:val="00413AB8"/>
    <w:rsid w:val="004165DD"/>
    <w:rsid w:val="00416EF3"/>
    <w:rsid w:val="00417EDD"/>
    <w:rsid w:val="00420634"/>
    <w:rsid w:val="0042221E"/>
    <w:rsid w:val="004230E5"/>
    <w:rsid w:val="004232A6"/>
    <w:rsid w:val="004246DE"/>
    <w:rsid w:val="00425ABD"/>
    <w:rsid w:val="004268D4"/>
    <w:rsid w:val="0042733F"/>
    <w:rsid w:val="004274D7"/>
    <w:rsid w:val="0043074A"/>
    <w:rsid w:val="00430D31"/>
    <w:rsid w:val="00431379"/>
    <w:rsid w:val="00431FAC"/>
    <w:rsid w:val="004324F3"/>
    <w:rsid w:val="00432B93"/>
    <w:rsid w:val="004331C6"/>
    <w:rsid w:val="00433DA3"/>
    <w:rsid w:val="00434CD4"/>
    <w:rsid w:val="00436457"/>
    <w:rsid w:val="00436CFF"/>
    <w:rsid w:val="00436F2C"/>
    <w:rsid w:val="004370FE"/>
    <w:rsid w:val="004401C0"/>
    <w:rsid w:val="00440EB6"/>
    <w:rsid w:val="004410D8"/>
    <w:rsid w:val="00441C72"/>
    <w:rsid w:val="00443954"/>
    <w:rsid w:val="00444121"/>
    <w:rsid w:val="004461E3"/>
    <w:rsid w:val="00447948"/>
    <w:rsid w:val="00450623"/>
    <w:rsid w:val="004516E0"/>
    <w:rsid w:val="00451B52"/>
    <w:rsid w:val="004545FB"/>
    <w:rsid w:val="00454E15"/>
    <w:rsid w:val="00456AA1"/>
    <w:rsid w:val="00456DE2"/>
    <w:rsid w:val="00457204"/>
    <w:rsid w:val="004577A4"/>
    <w:rsid w:val="004608D2"/>
    <w:rsid w:val="004618ED"/>
    <w:rsid w:val="00461C8F"/>
    <w:rsid w:val="0046370C"/>
    <w:rsid w:val="004654FB"/>
    <w:rsid w:val="00465B4E"/>
    <w:rsid w:val="00467647"/>
    <w:rsid w:val="00467F14"/>
    <w:rsid w:val="004701FC"/>
    <w:rsid w:val="00470D3D"/>
    <w:rsid w:val="00471108"/>
    <w:rsid w:val="00471128"/>
    <w:rsid w:val="00471A32"/>
    <w:rsid w:val="0047283A"/>
    <w:rsid w:val="00472B4D"/>
    <w:rsid w:val="00472F52"/>
    <w:rsid w:val="00474223"/>
    <w:rsid w:val="004744B6"/>
    <w:rsid w:val="004759D3"/>
    <w:rsid w:val="00475CC9"/>
    <w:rsid w:val="00477211"/>
    <w:rsid w:val="0047734D"/>
    <w:rsid w:val="004809C0"/>
    <w:rsid w:val="00481860"/>
    <w:rsid w:val="00481ADD"/>
    <w:rsid w:val="00482FAD"/>
    <w:rsid w:val="00483351"/>
    <w:rsid w:val="004841C9"/>
    <w:rsid w:val="00485235"/>
    <w:rsid w:val="00485877"/>
    <w:rsid w:val="0049084E"/>
    <w:rsid w:val="0049092A"/>
    <w:rsid w:val="00490EDB"/>
    <w:rsid w:val="00491658"/>
    <w:rsid w:val="00491A5A"/>
    <w:rsid w:val="004927EF"/>
    <w:rsid w:val="00493234"/>
    <w:rsid w:val="004941AF"/>
    <w:rsid w:val="00494393"/>
    <w:rsid w:val="004948C1"/>
    <w:rsid w:val="00494CB1"/>
    <w:rsid w:val="00495F28"/>
    <w:rsid w:val="00496A4E"/>
    <w:rsid w:val="00496FA0"/>
    <w:rsid w:val="004A133E"/>
    <w:rsid w:val="004A208E"/>
    <w:rsid w:val="004A26E5"/>
    <w:rsid w:val="004A42FF"/>
    <w:rsid w:val="004A476A"/>
    <w:rsid w:val="004A626B"/>
    <w:rsid w:val="004A654C"/>
    <w:rsid w:val="004A7367"/>
    <w:rsid w:val="004A7D32"/>
    <w:rsid w:val="004B2709"/>
    <w:rsid w:val="004B2C85"/>
    <w:rsid w:val="004B3894"/>
    <w:rsid w:val="004B48BB"/>
    <w:rsid w:val="004B48C3"/>
    <w:rsid w:val="004B530D"/>
    <w:rsid w:val="004B66DE"/>
    <w:rsid w:val="004B736A"/>
    <w:rsid w:val="004C02C3"/>
    <w:rsid w:val="004C07DF"/>
    <w:rsid w:val="004C1194"/>
    <w:rsid w:val="004C3A22"/>
    <w:rsid w:val="004C3C0C"/>
    <w:rsid w:val="004C52E8"/>
    <w:rsid w:val="004C53A8"/>
    <w:rsid w:val="004C5A30"/>
    <w:rsid w:val="004C66F5"/>
    <w:rsid w:val="004C6B0C"/>
    <w:rsid w:val="004C742C"/>
    <w:rsid w:val="004C753E"/>
    <w:rsid w:val="004D0C34"/>
    <w:rsid w:val="004D111D"/>
    <w:rsid w:val="004D32F0"/>
    <w:rsid w:val="004D34F9"/>
    <w:rsid w:val="004D680D"/>
    <w:rsid w:val="004D71F0"/>
    <w:rsid w:val="004D7EB6"/>
    <w:rsid w:val="004E130B"/>
    <w:rsid w:val="004E217D"/>
    <w:rsid w:val="004E2ADC"/>
    <w:rsid w:val="004E4749"/>
    <w:rsid w:val="004E4D7E"/>
    <w:rsid w:val="004E592B"/>
    <w:rsid w:val="004E6858"/>
    <w:rsid w:val="004E6C6E"/>
    <w:rsid w:val="004F2462"/>
    <w:rsid w:val="004F35CD"/>
    <w:rsid w:val="004F3EF1"/>
    <w:rsid w:val="004F5118"/>
    <w:rsid w:val="004F5AB2"/>
    <w:rsid w:val="004F7917"/>
    <w:rsid w:val="00500545"/>
    <w:rsid w:val="00501E52"/>
    <w:rsid w:val="005028CF"/>
    <w:rsid w:val="00502A87"/>
    <w:rsid w:val="005035D8"/>
    <w:rsid w:val="00504064"/>
    <w:rsid w:val="005054D1"/>
    <w:rsid w:val="005055D4"/>
    <w:rsid w:val="00506757"/>
    <w:rsid w:val="00507366"/>
    <w:rsid w:val="00507BC6"/>
    <w:rsid w:val="00516126"/>
    <w:rsid w:val="00516A43"/>
    <w:rsid w:val="00516C3C"/>
    <w:rsid w:val="0051726E"/>
    <w:rsid w:val="00517A8D"/>
    <w:rsid w:val="005205B0"/>
    <w:rsid w:val="005208A3"/>
    <w:rsid w:val="0052232F"/>
    <w:rsid w:val="005237FA"/>
    <w:rsid w:val="00524558"/>
    <w:rsid w:val="0052456E"/>
    <w:rsid w:val="00524717"/>
    <w:rsid w:val="00524D79"/>
    <w:rsid w:val="005258E7"/>
    <w:rsid w:val="00526297"/>
    <w:rsid w:val="00527564"/>
    <w:rsid w:val="005305EA"/>
    <w:rsid w:val="00531800"/>
    <w:rsid w:val="0053260B"/>
    <w:rsid w:val="00533046"/>
    <w:rsid w:val="005345F5"/>
    <w:rsid w:val="00534B2F"/>
    <w:rsid w:val="005352FD"/>
    <w:rsid w:val="0053703A"/>
    <w:rsid w:val="00537512"/>
    <w:rsid w:val="00543549"/>
    <w:rsid w:val="00545A3E"/>
    <w:rsid w:val="005469D4"/>
    <w:rsid w:val="00546B80"/>
    <w:rsid w:val="005502D8"/>
    <w:rsid w:val="00550A64"/>
    <w:rsid w:val="005518B6"/>
    <w:rsid w:val="00551F2E"/>
    <w:rsid w:val="00553602"/>
    <w:rsid w:val="00553E3F"/>
    <w:rsid w:val="0055611D"/>
    <w:rsid w:val="005563C6"/>
    <w:rsid w:val="00556A2C"/>
    <w:rsid w:val="005609B2"/>
    <w:rsid w:val="00561482"/>
    <w:rsid w:val="0056350C"/>
    <w:rsid w:val="0056463B"/>
    <w:rsid w:val="00565B94"/>
    <w:rsid w:val="00566C5D"/>
    <w:rsid w:val="0056773F"/>
    <w:rsid w:val="00567862"/>
    <w:rsid w:val="00567A6B"/>
    <w:rsid w:val="00570766"/>
    <w:rsid w:val="00570C40"/>
    <w:rsid w:val="00572D7D"/>
    <w:rsid w:val="0057489B"/>
    <w:rsid w:val="00574EB5"/>
    <w:rsid w:val="00574EBC"/>
    <w:rsid w:val="0057560F"/>
    <w:rsid w:val="00575FFB"/>
    <w:rsid w:val="00577CE9"/>
    <w:rsid w:val="00581874"/>
    <w:rsid w:val="00583F90"/>
    <w:rsid w:val="00584F2B"/>
    <w:rsid w:val="00585514"/>
    <w:rsid w:val="00585CCD"/>
    <w:rsid w:val="00585EAB"/>
    <w:rsid w:val="00586940"/>
    <w:rsid w:val="00587734"/>
    <w:rsid w:val="00590CAE"/>
    <w:rsid w:val="005911A8"/>
    <w:rsid w:val="00591653"/>
    <w:rsid w:val="00591B46"/>
    <w:rsid w:val="00592337"/>
    <w:rsid w:val="0059451D"/>
    <w:rsid w:val="005953CB"/>
    <w:rsid w:val="0059637E"/>
    <w:rsid w:val="00596A8A"/>
    <w:rsid w:val="00597F5F"/>
    <w:rsid w:val="005A00D1"/>
    <w:rsid w:val="005A0309"/>
    <w:rsid w:val="005A04BB"/>
    <w:rsid w:val="005A04E5"/>
    <w:rsid w:val="005A0EAB"/>
    <w:rsid w:val="005A0EC7"/>
    <w:rsid w:val="005A0FE0"/>
    <w:rsid w:val="005A3D8C"/>
    <w:rsid w:val="005A3DAF"/>
    <w:rsid w:val="005A3DFB"/>
    <w:rsid w:val="005A5890"/>
    <w:rsid w:val="005A7986"/>
    <w:rsid w:val="005B0027"/>
    <w:rsid w:val="005B108C"/>
    <w:rsid w:val="005B113E"/>
    <w:rsid w:val="005B1314"/>
    <w:rsid w:val="005B371A"/>
    <w:rsid w:val="005B4FFA"/>
    <w:rsid w:val="005B5604"/>
    <w:rsid w:val="005B5945"/>
    <w:rsid w:val="005B666D"/>
    <w:rsid w:val="005B67DD"/>
    <w:rsid w:val="005B7536"/>
    <w:rsid w:val="005B7A1D"/>
    <w:rsid w:val="005C020D"/>
    <w:rsid w:val="005C0798"/>
    <w:rsid w:val="005C0F1B"/>
    <w:rsid w:val="005C2593"/>
    <w:rsid w:val="005C2DF7"/>
    <w:rsid w:val="005C30D5"/>
    <w:rsid w:val="005C43A9"/>
    <w:rsid w:val="005C4697"/>
    <w:rsid w:val="005C64D5"/>
    <w:rsid w:val="005C7311"/>
    <w:rsid w:val="005C746B"/>
    <w:rsid w:val="005C754C"/>
    <w:rsid w:val="005D11ED"/>
    <w:rsid w:val="005D2E8B"/>
    <w:rsid w:val="005D4ACC"/>
    <w:rsid w:val="005D6C14"/>
    <w:rsid w:val="005E15A7"/>
    <w:rsid w:val="005E1842"/>
    <w:rsid w:val="005E3B9D"/>
    <w:rsid w:val="005F0D4C"/>
    <w:rsid w:val="005F1162"/>
    <w:rsid w:val="005F46C2"/>
    <w:rsid w:val="005F4745"/>
    <w:rsid w:val="005F478A"/>
    <w:rsid w:val="005F589B"/>
    <w:rsid w:val="00600236"/>
    <w:rsid w:val="006021FD"/>
    <w:rsid w:val="006026F6"/>
    <w:rsid w:val="006036E1"/>
    <w:rsid w:val="00603BBA"/>
    <w:rsid w:val="00603F86"/>
    <w:rsid w:val="00604CE3"/>
    <w:rsid w:val="006057A7"/>
    <w:rsid w:val="00607AB5"/>
    <w:rsid w:val="006107FF"/>
    <w:rsid w:val="00611572"/>
    <w:rsid w:val="0061165C"/>
    <w:rsid w:val="00611B14"/>
    <w:rsid w:val="00613CC4"/>
    <w:rsid w:val="006154D1"/>
    <w:rsid w:val="00615587"/>
    <w:rsid w:val="00616964"/>
    <w:rsid w:val="006173FF"/>
    <w:rsid w:val="00623CD4"/>
    <w:rsid w:val="00624D8D"/>
    <w:rsid w:val="00625129"/>
    <w:rsid w:val="00625CA1"/>
    <w:rsid w:val="006264AC"/>
    <w:rsid w:val="0062676F"/>
    <w:rsid w:val="00626CCA"/>
    <w:rsid w:val="00627084"/>
    <w:rsid w:val="006277FA"/>
    <w:rsid w:val="00627C0D"/>
    <w:rsid w:val="00630182"/>
    <w:rsid w:val="00630E45"/>
    <w:rsid w:val="00631E49"/>
    <w:rsid w:val="00633777"/>
    <w:rsid w:val="006343BA"/>
    <w:rsid w:val="00634CB4"/>
    <w:rsid w:val="00635589"/>
    <w:rsid w:val="00635E53"/>
    <w:rsid w:val="006364E0"/>
    <w:rsid w:val="006379B9"/>
    <w:rsid w:val="00637CEB"/>
    <w:rsid w:val="00637F1E"/>
    <w:rsid w:val="0064139F"/>
    <w:rsid w:val="00641B7D"/>
    <w:rsid w:val="00641E1B"/>
    <w:rsid w:val="00642329"/>
    <w:rsid w:val="00642C36"/>
    <w:rsid w:val="006430D7"/>
    <w:rsid w:val="00645D01"/>
    <w:rsid w:val="006465D3"/>
    <w:rsid w:val="00647E64"/>
    <w:rsid w:val="00647E93"/>
    <w:rsid w:val="00651E49"/>
    <w:rsid w:val="00652127"/>
    <w:rsid w:val="0065239E"/>
    <w:rsid w:val="006566B6"/>
    <w:rsid w:val="006578DF"/>
    <w:rsid w:val="00657CFC"/>
    <w:rsid w:val="0066052B"/>
    <w:rsid w:val="00661E0D"/>
    <w:rsid w:val="006623BE"/>
    <w:rsid w:val="00663F54"/>
    <w:rsid w:val="006653A1"/>
    <w:rsid w:val="0066541B"/>
    <w:rsid w:val="006656D4"/>
    <w:rsid w:val="00670518"/>
    <w:rsid w:val="00673067"/>
    <w:rsid w:val="0067310E"/>
    <w:rsid w:val="00673CF4"/>
    <w:rsid w:val="00675FAD"/>
    <w:rsid w:val="00676EF0"/>
    <w:rsid w:val="006776EB"/>
    <w:rsid w:val="0068067B"/>
    <w:rsid w:val="00680F2F"/>
    <w:rsid w:val="00680FA7"/>
    <w:rsid w:val="00681E83"/>
    <w:rsid w:val="0068231E"/>
    <w:rsid w:val="00682A3D"/>
    <w:rsid w:val="00683D49"/>
    <w:rsid w:val="006848DA"/>
    <w:rsid w:val="00686E1C"/>
    <w:rsid w:val="006877E6"/>
    <w:rsid w:val="00692531"/>
    <w:rsid w:val="006925F3"/>
    <w:rsid w:val="006930E7"/>
    <w:rsid w:val="00693538"/>
    <w:rsid w:val="006940A0"/>
    <w:rsid w:val="006959FE"/>
    <w:rsid w:val="00696AC4"/>
    <w:rsid w:val="00696B91"/>
    <w:rsid w:val="00696DD7"/>
    <w:rsid w:val="006A14A4"/>
    <w:rsid w:val="006A175D"/>
    <w:rsid w:val="006A18FD"/>
    <w:rsid w:val="006A2310"/>
    <w:rsid w:val="006A2499"/>
    <w:rsid w:val="006A2664"/>
    <w:rsid w:val="006A34C5"/>
    <w:rsid w:val="006A3B66"/>
    <w:rsid w:val="006A42C7"/>
    <w:rsid w:val="006A444C"/>
    <w:rsid w:val="006A44BE"/>
    <w:rsid w:val="006A499D"/>
    <w:rsid w:val="006A4F24"/>
    <w:rsid w:val="006A5BC4"/>
    <w:rsid w:val="006A601E"/>
    <w:rsid w:val="006A6B8B"/>
    <w:rsid w:val="006B11C3"/>
    <w:rsid w:val="006B1521"/>
    <w:rsid w:val="006B170D"/>
    <w:rsid w:val="006B1879"/>
    <w:rsid w:val="006B1916"/>
    <w:rsid w:val="006B1AD4"/>
    <w:rsid w:val="006B2C94"/>
    <w:rsid w:val="006B357B"/>
    <w:rsid w:val="006B38C0"/>
    <w:rsid w:val="006B3C5C"/>
    <w:rsid w:val="006B44EF"/>
    <w:rsid w:val="006B4E4A"/>
    <w:rsid w:val="006B55C5"/>
    <w:rsid w:val="006B5EAE"/>
    <w:rsid w:val="006B63B2"/>
    <w:rsid w:val="006B6A2D"/>
    <w:rsid w:val="006B7F6F"/>
    <w:rsid w:val="006C0DC1"/>
    <w:rsid w:val="006C0EE1"/>
    <w:rsid w:val="006C10B8"/>
    <w:rsid w:val="006C2C74"/>
    <w:rsid w:val="006C2D6C"/>
    <w:rsid w:val="006C33D2"/>
    <w:rsid w:val="006C393B"/>
    <w:rsid w:val="006C3DD7"/>
    <w:rsid w:val="006C5AC7"/>
    <w:rsid w:val="006C65EC"/>
    <w:rsid w:val="006C6F3C"/>
    <w:rsid w:val="006C72C3"/>
    <w:rsid w:val="006C7CFC"/>
    <w:rsid w:val="006D1346"/>
    <w:rsid w:val="006D2163"/>
    <w:rsid w:val="006D30D7"/>
    <w:rsid w:val="006D311C"/>
    <w:rsid w:val="006D48B8"/>
    <w:rsid w:val="006D5034"/>
    <w:rsid w:val="006D50E7"/>
    <w:rsid w:val="006D51EB"/>
    <w:rsid w:val="006D5766"/>
    <w:rsid w:val="006D57DF"/>
    <w:rsid w:val="006D5AD0"/>
    <w:rsid w:val="006D5CB5"/>
    <w:rsid w:val="006D69BD"/>
    <w:rsid w:val="006D737A"/>
    <w:rsid w:val="006E052D"/>
    <w:rsid w:val="006E0756"/>
    <w:rsid w:val="006E08A8"/>
    <w:rsid w:val="006E0AFF"/>
    <w:rsid w:val="006E1A76"/>
    <w:rsid w:val="006E1F98"/>
    <w:rsid w:val="006E257E"/>
    <w:rsid w:val="006E371E"/>
    <w:rsid w:val="006E3BA7"/>
    <w:rsid w:val="006E414F"/>
    <w:rsid w:val="006E4478"/>
    <w:rsid w:val="006E4F46"/>
    <w:rsid w:val="006E5293"/>
    <w:rsid w:val="006E6570"/>
    <w:rsid w:val="006E6E8D"/>
    <w:rsid w:val="006E772C"/>
    <w:rsid w:val="006F006B"/>
    <w:rsid w:val="006F00BA"/>
    <w:rsid w:val="006F0165"/>
    <w:rsid w:val="006F030C"/>
    <w:rsid w:val="006F0E81"/>
    <w:rsid w:val="006F23A6"/>
    <w:rsid w:val="006F347C"/>
    <w:rsid w:val="006F38A6"/>
    <w:rsid w:val="006F53F3"/>
    <w:rsid w:val="006F597B"/>
    <w:rsid w:val="006F666C"/>
    <w:rsid w:val="006F6BF7"/>
    <w:rsid w:val="006F6D9C"/>
    <w:rsid w:val="006F7866"/>
    <w:rsid w:val="006F79E0"/>
    <w:rsid w:val="006F7A86"/>
    <w:rsid w:val="006F7BFC"/>
    <w:rsid w:val="00700653"/>
    <w:rsid w:val="00700DD6"/>
    <w:rsid w:val="00700E96"/>
    <w:rsid w:val="00702D25"/>
    <w:rsid w:val="0070311E"/>
    <w:rsid w:val="0070369F"/>
    <w:rsid w:val="007037EB"/>
    <w:rsid w:val="00703ED0"/>
    <w:rsid w:val="00704E5C"/>
    <w:rsid w:val="0070547A"/>
    <w:rsid w:val="007061D1"/>
    <w:rsid w:val="007061D9"/>
    <w:rsid w:val="00706A3F"/>
    <w:rsid w:val="00706A55"/>
    <w:rsid w:val="00711B8B"/>
    <w:rsid w:val="00712E2A"/>
    <w:rsid w:val="0071480F"/>
    <w:rsid w:val="007157A7"/>
    <w:rsid w:val="007174EE"/>
    <w:rsid w:val="00717A1B"/>
    <w:rsid w:val="00717F11"/>
    <w:rsid w:val="007202AC"/>
    <w:rsid w:val="007211A2"/>
    <w:rsid w:val="007213D0"/>
    <w:rsid w:val="007216AA"/>
    <w:rsid w:val="00721FA9"/>
    <w:rsid w:val="00722A65"/>
    <w:rsid w:val="0072302C"/>
    <w:rsid w:val="00723913"/>
    <w:rsid w:val="00726A0F"/>
    <w:rsid w:val="00727798"/>
    <w:rsid w:val="00727F7F"/>
    <w:rsid w:val="007303AB"/>
    <w:rsid w:val="00732591"/>
    <w:rsid w:val="00733D63"/>
    <w:rsid w:val="007347A9"/>
    <w:rsid w:val="00734E3E"/>
    <w:rsid w:val="00736EFA"/>
    <w:rsid w:val="007403D9"/>
    <w:rsid w:val="00743A7E"/>
    <w:rsid w:val="00743F26"/>
    <w:rsid w:val="00744620"/>
    <w:rsid w:val="00744F87"/>
    <w:rsid w:val="00745E30"/>
    <w:rsid w:val="007470A4"/>
    <w:rsid w:val="00747793"/>
    <w:rsid w:val="0074788C"/>
    <w:rsid w:val="0075074B"/>
    <w:rsid w:val="007515FD"/>
    <w:rsid w:val="00751A7C"/>
    <w:rsid w:val="00752927"/>
    <w:rsid w:val="00754B0D"/>
    <w:rsid w:val="0075635C"/>
    <w:rsid w:val="00757032"/>
    <w:rsid w:val="007573DC"/>
    <w:rsid w:val="007575F1"/>
    <w:rsid w:val="00757A25"/>
    <w:rsid w:val="00757C6C"/>
    <w:rsid w:val="00757C7A"/>
    <w:rsid w:val="0076001B"/>
    <w:rsid w:val="007605AC"/>
    <w:rsid w:val="00761CAC"/>
    <w:rsid w:val="00762057"/>
    <w:rsid w:val="0076246D"/>
    <w:rsid w:val="0076576F"/>
    <w:rsid w:val="00765A21"/>
    <w:rsid w:val="0076749E"/>
    <w:rsid w:val="007721D9"/>
    <w:rsid w:val="00772B99"/>
    <w:rsid w:val="0077596F"/>
    <w:rsid w:val="00776DBF"/>
    <w:rsid w:val="007815A5"/>
    <w:rsid w:val="00781C19"/>
    <w:rsid w:val="00783492"/>
    <w:rsid w:val="00784191"/>
    <w:rsid w:val="00785351"/>
    <w:rsid w:val="00785405"/>
    <w:rsid w:val="00785434"/>
    <w:rsid w:val="00785934"/>
    <w:rsid w:val="00785F06"/>
    <w:rsid w:val="00790D05"/>
    <w:rsid w:val="0079162C"/>
    <w:rsid w:val="007918B1"/>
    <w:rsid w:val="0079200C"/>
    <w:rsid w:val="00792192"/>
    <w:rsid w:val="00792BB6"/>
    <w:rsid w:val="00792C1D"/>
    <w:rsid w:val="00792C1E"/>
    <w:rsid w:val="007935AB"/>
    <w:rsid w:val="007949C1"/>
    <w:rsid w:val="007957FC"/>
    <w:rsid w:val="00795DC0"/>
    <w:rsid w:val="0079605B"/>
    <w:rsid w:val="007975D3"/>
    <w:rsid w:val="007A201A"/>
    <w:rsid w:val="007A4D43"/>
    <w:rsid w:val="007A67C2"/>
    <w:rsid w:val="007A7A4F"/>
    <w:rsid w:val="007B10F7"/>
    <w:rsid w:val="007B18F5"/>
    <w:rsid w:val="007B247E"/>
    <w:rsid w:val="007B2DB5"/>
    <w:rsid w:val="007B335B"/>
    <w:rsid w:val="007B3A65"/>
    <w:rsid w:val="007B4752"/>
    <w:rsid w:val="007B611E"/>
    <w:rsid w:val="007B7A77"/>
    <w:rsid w:val="007C041E"/>
    <w:rsid w:val="007C0468"/>
    <w:rsid w:val="007C0E58"/>
    <w:rsid w:val="007C1146"/>
    <w:rsid w:val="007C12D7"/>
    <w:rsid w:val="007C1C9C"/>
    <w:rsid w:val="007C2DC6"/>
    <w:rsid w:val="007C31E7"/>
    <w:rsid w:val="007C330B"/>
    <w:rsid w:val="007C3D6C"/>
    <w:rsid w:val="007C4E1D"/>
    <w:rsid w:val="007C5490"/>
    <w:rsid w:val="007C568A"/>
    <w:rsid w:val="007C6304"/>
    <w:rsid w:val="007C6562"/>
    <w:rsid w:val="007C683E"/>
    <w:rsid w:val="007C78E8"/>
    <w:rsid w:val="007C7BC4"/>
    <w:rsid w:val="007C7D5D"/>
    <w:rsid w:val="007D14A3"/>
    <w:rsid w:val="007D2531"/>
    <w:rsid w:val="007D2701"/>
    <w:rsid w:val="007D2D76"/>
    <w:rsid w:val="007D37AB"/>
    <w:rsid w:val="007D3AD0"/>
    <w:rsid w:val="007D44C3"/>
    <w:rsid w:val="007D4E48"/>
    <w:rsid w:val="007D4F03"/>
    <w:rsid w:val="007D536A"/>
    <w:rsid w:val="007D5C26"/>
    <w:rsid w:val="007D66F0"/>
    <w:rsid w:val="007D6C31"/>
    <w:rsid w:val="007D6C77"/>
    <w:rsid w:val="007D7A4A"/>
    <w:rsid w:val="007D7A59"/>
    <w:rsid w:val="007E103E"/>
    <w:rsid w:val="007E18FF"/>
    <w:rsid w:val="007E1907"/>
    <w:rsid w:val="007E2753"/>
    <w:rsid w:val="007E377E"/>
    <w:rsid w:val="007E48BC"/>
    <w:rsid w:val="007E4C88"/>
    <w:rsid w:val="007E5C08"/>
    <w:rsid w:val="007E6766"/>
    <w:rsid w:val="007E6E18"/>
    <w:rsid w:val="007E79C4"/>
    <w:rsid w:val="007F17CF"/>
    <w:rsid w:val="007F1FB5"/>
    <w:rsid w:val="007F2C5F"/>
    <w:rsid w:val="007F363B"/>
    <w:rsid w:val="007F3E3B"/>
    <w:rsid w:val="007F4743"/>
    <w:rsid w:val="007F519F"/>
    <w:rsid w:val="007F555D"/>
    <w:rsid w:val="007F65D6"/>
    <w:rsid w:val="007F77B7"/>
    <w:rsid w:val="007F7A90"/>
    <w:rsid w:val="008019D1"/>
    <w:rsid w:val="00803F9D"/>
    <w:rsid w:val="0080420F"/>
    <w:rsid w:val="00804D3D"/>
    <w:rsid w:val="00804F36"/>
    <w:rsid w:val="0080679A"/>
    <w:rsid w:val="00806CD2"/>
    <w:rsid w:val="0081009B"/>
    <w:rsid w:val="00810625"/>
    <w:rsid w:val="00811D58"/>
    <w:rsid w:val="0081354A"/>
    <w:rsid w:val="008146D6"/>
    <w:rsid w:val="0081612B"/>
    <w:rsid w:val="008168BC"/>
    <w:rsid w:val="00817869"/>
    <w:rsid w:val="008178FF"/>
    <w:rsid w:val="00817D5B"/>
    <w:rsid w:val="008202D7"/>
    <w:rsid w:val="00820A9F"/>
    <w:rsid w:val="0082142D"/>
    <w:rsid w:val="00821C4D"/>
    <w:rsid w:val="008238BC"/>
    <w:rsid w:val="00824EA2"/>
    <w:rsid w:val="008253A4"/>
    <w:rsid w:val="00825A87"/>
    <w:rsid w:val="00825E96"/>
    <w:rsid w:val="008263B3"/>
    <w:rsid w:val="00827575"/>
    <w:rsid w:val="0083039D"/>
    <w:rsid w:val="0083058A"/>
    <w:rsid w:val="00830755"/>
    <w:rsid w:val="00830ED8"/>
    <w:rsid w:val="0083378C"/>
    <w:rsid w:val="008361B3"/>
    <w:rsid w:val="0083723B"/>
    <w:rsid w:val="0084031D"/>
    <w:rsid w:val="00843799"/>
    <w:rsid w:val="00844922"/>
    <w:rsid w:val="00845A73"/>
    <w:rsid w:val="00845AB8"/>
    <w:rsid w:val="00845E79"/>
    <w:rsid w:val="008524EE"/>
    <w:rsid w:val="0085384D"/>
    <w:rsid w:val="008541E7"/>
    <w:rsid w:val="008556AB"/>
    <w:rsid w:val="00855C3E"/>
    <w:rsid w:val="00856864"/>
    <w:rsid w:val="00857470"/>
    <w:rsid w:val="00857994"/>
    <w:rsid w:val="008606B8"/>
    <w:rsid w:val="00860FF0"/>
    <w:rsid w:val="00861035"/>
    <w:rsid w:val="00862241"/>
    <w:rsid w:val="008626F8"/>
    <w:rsid w:val="00863C45"/>
    <w:rsid w:val="00865230"/>
    <w:rsid w:val="00865EF3"/>
    <w:rsid w:val="008663D5"/>
    <w:rsid w:val="008677B7"/>
    <w:rsid w:val="00871880"/>
    <w:rsid w:val="00872D7E"/>
    <w:rsid w:val="00873036"/>
    <w:rsid w:val="00873476"/>
    <w:rsid w:val="0087405E"/>
    <w:rsid w:val="008751C4"/>
    <w:rsid w:val="0087706E"/>
    <w:rsid w:val="008809EB"/>
    <w:rsid w:val="008811C6"/>
    <w:rsid w:val="00883D1B"/>
    <w:rsid w:val="008845BE"/>
    <w:rsid w:val="008874B9"/>
    <w:rsid w:val="00887790"/>
    <w:rsid w:val="00890302"/>
    <w:rsid w:val="008915CA"/>
    <w:rsid w:val="008921FC"/>
    <w:rsid w:val="0089230A"/>
    <w:rsid w:val="008950B9"/>
    <w:rsid w:val="00896A72"/>
    <w:rsid w:val="0089727E"/>
    <w:rsid w:val="00897DD5"/>
    <w:rsid w:val="008A0103"/>
    <w:rsid w:val="008A2283"/>
    <w:rsid w:val="008A22C5"/>
    <w:rsid w:val="008A38A5"/>
    <w:rsid w:val="008A47B4"/>
    <w:rsid w:val="008A67BE"/>
    <w:rsid w:val="008A6EB2"/>
    <w:rsid w:val="008A7164"/>
    <w:rsid w:val="008B10D4"/>
    <w:rsid w:val="008B189A"/>
    <w:rsid w:val="008B2772"/>
    <w:rsid w:val="008B3183"/>
    <w:rsid w:val="008B567A"/>
    <w:rsid w:val="008B5970"/>
    <w:rsid w:val="008B5CF7"/>
    <w:rsid w:val="008B6DCE"/>
    <w:rsid w:val="008B7EEA"/>
    <w:rsid w:val="008C11C4"/>
    <w:rsid w:val="008C130C"/>
    <w:rsid w:val="008C1DBD"/>
    <w:rsid w:val="008C27BC"/>
    <w:rsid w:val="008C7587"/>
    <w:rsid w:val="008D017C"/>
    <w:rsid w:val="008D1AB5"/>
    <w:rsid w:val="008D3F2F"/>
    <w:rsid w:val="008D4D57"/>
    <w:rsid w:val="008D59E9"/>
    <w:rsid w:val="008D6C2F"/>
    <w:rsid w:val="008D713A"/>
    <w:rsid w:val="008D7723"/>
    <w:rsid w:val="008D7778"/>
    <w:rsid w:val="008E02D4"/>
    <w:rsid w:val="008E090C"/>
    <w:rsid w:val="008E238C"/>
    <w:rsid w:val="008E440D"/>
    <w:rsid w:val="008E4516"/>
    <w:rsid w:val="008E7A85"/>
    <w:rsid w:val="008F1CD4"/>
    <w:rsid w:val="008F4264"/>
    <w:rsid w:val="008F4D72"/>
    <w:rsid w:val="008F5145"/>
    <w:rsid w:val="00900485"/>
    <w:rsid w:val="00900A9A"/>
    <w:rsid w:val="009020D0"/>
    <w:rsid w:val="00902F80"/>
    <w:rsid w:val="0090302A"/>
    <w:rsid w:val="00905173"/>
    <w:rsid w:val="009061C3"/>
    <w:rsid w:val="009063C0"/>
    <w:rsid w:val="00906731"/>
    <w:rsid w:val="00906D92"/>
    <w:rsid w:val="0091096B"/>
    <w:rsid w:val="00910ED2"/>
    <w:rsid w:val="0091659E"/>
    <w:rsid w:val="009217CA"/>
    <w:rsid w:val="00921AC1"/>
    <w:rsid w:val="009241B7"/>
    <w:rsid w:val="009245F8"/>
    <w:rsid w:val="0092668C"/>
    <w:rsid w:val="00926C1B"/>
    <w:rsid w:val="009272CE"/>
    <w:rsid w:val="0092741C"/>
    <w:rsid w:val="0093411E"/>
    <w:rsid w:val="0094049E"/>
    <w:rsid w:val="00940C0D"/>
    <w:rsid w:val="00940FAD"/>
    <w:rsid w:val="00941483"/>
    <w:rsid w:val="009429F0"/>
    <w:rsid w:val="00942EFB"/>
    <w:rsid w:val="0094502B"/>
    <w:rsid w:val="00945152"/>
    <w:rsid w:val="009460D0"/>
    <w:rsid w:val="009460DF"/>
    <w:rsid w:val="00946DF6"/>
    <w:rsid w:val="00946FEF"/>
    <w:rsid w:val="00947473"/>
    <w:rsid w:val="009476D0"/>
    <w:rsid w:val="00947AEE"/>
    <w:rsid w:val="00947EF4"/>
    <w:rsid w:val="0095072D"/>
    <w:rsid w:val="00951042"/>
    <w:rsid w:val="0095105C"/>
    <w:rsid w:val="009517AE"/>
    <w:rsid w:val="00953911"/>
    <w:rsid w:val="009549F0"/>
    <w:rsid w:val="009551DF"/>
    <w:rsid w:val="00955845"/>
    <w:rsid w:val="00957A34"/>
    <w:rsid w:val="00961B11"/>
    <w:rsid w:val="00963011"/>
    <w:rsid w:val="00963A30"/>
    <w:rsid w:val="0096465E"/>
    <w:rsid w:val="009669F2"/>
    <w:rsid w:val="00970481"/>
    <w:rsid w:val="009704CC"/>
    <w:rsid w:val="00972103"/>
    <w:rsid w:val="009723FE"/>
    <w:rsid w:val="0097317D"/>
    <w:rsid w:val="00974853"/>
    <w:rsid w:val="00980345"/>
    <w:rsid w:val="00983888"/>
    <w:rsid w:val="009852D4"/>
    <w:rsid w:val="00990279"/>
    <w:rsid w:val="009912BD"/>
    <w:rsid w:val="0099167C"/>
    <w:rsid w:val="00991E12"/>
    <w:rsid w:val="0099244D"/>
    <w:rsid w:val="00992B68"/>
    <w:rsid w:val="009939E9"/>
    <w:rsid w:val="00995A4E"/>
    <w:rsid w:val="00996A20"/>
    <w:rsid w:val="00997810"/>
    <w:rsid w:val="009A05EC"/>
    <w:rsid w:val="009A09B9"/>
    <w:rsid w:val="009A32C4"/>
    <w:rsid w:val="009A5B96"/>
    <w:rsid w:val="009A5FA2"/>
    <w:rsid w:val="009A6682"/>
    <w:rsid w:val="009A7257"/>
    <w:rsid w:val="009A78AE"/>
    <w:rsid w:val="009A7AE6"/>
    <w:rsid w:val="009B07C0"/>
    <w:rsid w:val="009B2C5B"/>
    <w:rsid w:val="009B330F"/>
    <w:rsid w:val="009B3750"/>
    <w:rsid w:val="009B5367"/>
    <w:rsid w:val="009B5783"/>
    <w:rsid w:val="009B5C27"/>
    <w:rsid w:val="009B5D0C"/>
    <w:rsid w:val="009B635C"/>
    <w:rsid w:val="009C16C5"/>
    <w:rsid w:val="009C1C5F"/>
    <w:rsid w:val="009C1D42"/>
    <w:rsid w:val="009C1E20"/>
    <w:rsid w:val="009C2F1D"/>
    <w:rsid w:val="009C31D5"/>
    <w:rsid w:val="009C3B97"/>
    <w:rsid w:val="009C44F0"/>
    <w:rsid w:val="009C45DF"/>
    <w:rsid w:val="009C56A7"/>
    <w:rsid w:val="009C6C02"/>
    <w:rsid w:val="009C7640"/>
    <w:rsid w:val="009C7710"/>
    <w:rsid w:val="009D02D5"/>
    <w:rsid w:val="009D0AEE"/>
    <w:rsid w:val="009D1515"/>
    <w:rsid w:val="009D1A35"/>
    <w:rsid w:val="009D1CDB"/>
    <w:rsid w:val="009D2970"/>
    <w:rsid w:val="009D3E92"/>
    <w:rsid w:val="009D4996"/>
    <w:rsid w:val="009D4A2A"/>
    <w:rsid w:val="009D62FC"/>
    <w:rsid w:val="009D6768"/>
    <w:rsid w:val="009E1926"/>
    <w:rsid w:val="009E1A81"/>
    <w:rsid w:val="009E2DA0"/>
    <w:rsid w:val="009E3405"/>
    <w:rsid w:val="009E4073"/>
    <w:rsid w:val="009E5776"/>
    <w:rsid w:val="009E66FC"/>
    <w:rsid w:val="009E6968"/>
    <w:rsid w:val="009E7409"/>
    <w:rsid w:val="009E794D"/>
    <w:rsid w:val="009F0F7A"/>
    <w:rsid w:val="009F2FB6"/>
    <w:rsid w:val="009F4790"/>
    <w:rsid w:val="009F4EB0"/>
    <w:rsid w:val="009F752B"/>
    <w:rsid w:val="009F7E06"/>
    <w:rsid w:val="009F7F86"/>
    <w:rsid w:val="00A0105F"/>
    <w:rsid w:val="00A01A35"/>
    <w:rsid w:val="00A01F40"/>
    <w:rsid w:val="00A02039"/>
    <w:rsid w:val="00A028EC"/>
    <w:rsid w:val="00A02EBE"/>
    <w:rsid w:val="00A041F7"/>
    <w:rsid w:val="00A04919"/>
    <w:rsid w:val="00A075DC"/>
    <w:rsid w:val="00A07C87"/>
    <w:rsid w:val="00A106AA"/>
    <w:rsid w:val="00A111F0"/>
    <w:rsid w:val="00A11FD7"/>
    <w:rsid w:val="00A13FF3"/>
    <w:rsid w:val="00A145FC"/>
    <w:rsid w:val="00A1482C"/>
    <w:rsid w:val="00A14902"/>
    <w:rsid w:val="00A14B63"/>
    <w:rsid w:val="00A15EBE"/>
    <w:rsid w:val="00A16A44"/>
    <w:rsid w:val="00A16B5C"/>
    <w:rsid w:val="00A16BFC"/>
    <w:rsid w:val="00A16E66"/>
    <w:rsid w:val="00A17BFE"/>
    <w:rsid w:val="00A20285"/>
    <w:rsid w:val="00A204DE"/>
    <w:rsid w:val="00A20B1C"/>
    <w:rsid w:val="00A211F4"/>
    <w:rsid w:val="00A21550"/>
    <w:rsid w:val="00A229C6"/>
    <w:rsid w:val="00A23681"/>
    <w:rsid w:val="00A24874"/>
    <w:rsid w:val="00A24CB0"/>
    <w:rsid w:val="00A24EF3"/>
    <w:rsid w:val="00A25386"/>
    <w:rsid w:val="00A253C2"/>
    <w:rsid w:val="00A25935"/>
    <w:rsid w:val="00A31078"/>
    <w:rsid w:val="00A31C68"/>
    <w:rsid w:val="00A327DD"/>
    <w:rsid w:val="00A32824"/>
    <w:rsid w:val="00A3328F"/>
    <w:rsid w:val="00A353AD"/>
    <w:rsid w:val="00A35C25"/>
    <w:rsid w:val="00A35FF8"/>
    <w:rsid w:val="00A40260"/>
    <w:rsid w:val="00A42042"/>
    <w:rsid w:val="00A4355F"/>
    <w:rsid w:val="00A43D21"/>
    <w:rsid w:val="00A43EE2"/>
    <w:rsid w:val="00A44E3A"/>
    <w:rsid w:val="00A450A7"/>
    <w:rsid w:val="00A46D55"/>
    <w:rsid w:val="00A4705D"/>
    <w:rsid w:val="00A477E5"/>
    <w:rsid w:val="00A50282"/>
    <w:rsid w:val="00A50563"/>
    <w:rsid w:val="00A50C19"/>
    <w:rsid w:val="00A50E03"/>
    <w:rsid w:val="00A50E8A"/>
    <w:rsid w:val="00A510F4"/>
    <w:rsid w:val="00A51C25"/>
    <w:rsid w:val="00A53602"/>
    <w:rsid w:val="00A54B13"/>
    <w:rsid w:val="00A55737"/>
    <w:rsid w:val="00A563BA"/>
    <w:rsid w:val="00A60F81"/>
    <w:rsid w:val="00A62634"/>
    <w:rsid w:val="00A6409C"/>
    <w:rsid w:val="00A6465C"/>
    <w:rsid w:val="00A65CA5"/>
    <w:rsid w:val="00A6672C"/>
    <w:rsid w:val="00A66A1F"/>
    <w:rsid w:val="00A673D1"/>
    <w:rsid w:val="00A67B45"/>
    <w:rsid w:val="00A67B6E"/>
    <w:rsid w:val="00A70436"/>
    <w:rsid w:val="00A707E8"/>
    <w:rsid w:val="00A70D41"/>
    <w:rsid w:val="00A7211D"/>
    <w:rsid w:val="00A72595"/>
    <w:rsid w:val="00A72E12"/>
    <w:rsid w:val="00A72E17"/>
    <w:rsid w:val="00A72F25"/>
    <w:rsid w:val="00A73021"/>
    <w:rsid w:val="00A73090"/>
    <w:rsid w:val="00A73BCB"/>
    <w:rsid w:val="00A75FCE"/>
    <w:rsid w:val="00A805A0"/>
    <w:rsid w:val="00A806C8"/>
    <w:rsid w:val="00A80970"/>
    <w:rsid w:val="00A811EA"/>
    <w:rsid w:val="00A81449"/>
    <w:rsid w:val="00A818AA"/>
    <w:rsid w:val="00A82F2B"/>
    <w:rsid w:val="00A84B99"/>
    <w:rsid w:val="00A85896"/>
    <w:rsid w:val="00A85C48"/>
    <w:rsid w:val="00A86450"/>
    <w:rsid w:val="00A911D9"/>
    <w:rsid w:val="00A919A3"/>
    <w:rsid w:val="00A93AAD"/>
    <w:rsid w:val="00A93DEF"/>
    <w:rsid w:val="00A9434A"/>
    <w:rsid w:val="00A94BCB"/>
    <w:rsid w:val="00A95395"/>
    <w:rsid w:val="00A97D0D"/>
    <w:rsid w:val="00A97D45"/>
    <w:rsid w:val="00AA0293"/>
    <w:rsid w:val="00AA08B4"/>
    <w:rsid w:val="00AA0F10"/>
    <w:rsid w:val="00AA108A"/>
    <w:rsid w:val="00AA1399"/>
    <w:rsid w:val="00AA1AF3"/>
    <w:rsid w:val="00AA2F5B"/>
    <w:rsid w:val="00AA3518"/>
    <w:rsid w:val="00AA42CB"/>
    <w:rsid w:val="00AA517D"/>
    <w:rsid w:val="00AA585B"/>
    <w:rsid w:val="00AA6147"/>
    <w:rsid w:val="00AA684A"/>
    <w:rsid w:val="00AA6B8C"/>
    <w:rsid w:val="00AB247F"/>
    <w:rsid w:val="00AB275A"/>
    <w:rsid w:val="00AB2BE7"/>
    <w:rsid w:val="00AB43B3"/>
    <w:rsid w:val="00AB4C07"/>
    <w:rsid w:val="00AB638A"/>
    <w:rsid w:val="00AB66A6"/>
    <w:rsid w:val="00AB6FF1"/>
    <w:rsid w:val="00AB70FF"/>
    <w:rsid w:val="00AB7369"/>
    <w:rsid w:val="00AB7804"/>
    <w:rsid w:val="00AC211B"/>
    <w:rsid w:val="00AC2AB3"/>
    <w:rsid w:val="00AC335A"/>
    <w:rsid w:val="00AC34F7"/>
    <w:rsid w:val="00AC3A25"/>
    <w:rsid w:val="00AC3AFE"/>
    <w:rsid w:val="00AC3B64"/>
    <w:rsid w:val="00AC406B"/>
    <w:rsid w:val="00AC41D3"/>
    <w:rsid w:val="00AC6D6A"/>
    <w:rsid w:val="00AC7612"/>
    <w:rsid w:val="00AD0346"/>
    <w:rsid w:val="00AD340C"/>
    <w:rsid w:val="00AD3FC5"/>
    <w:rsid w:val="00AD4582"/>
    <w:rsid w:val="00AD498D"/>
    <w:rsid w:val="00AD504A"/>
    <w:rsid w:val="00AD53FC"/>
    <w:rsid w:val="00AD60A6"/>
    <w:rsid w:val="00AD77B9"/>
    <w:rsid w:val="00AD7834"/>
    <w:rsid w:val="00AD7946"/>
    <w:rsid w:val="00AD7E25"/>
    <w:rsid w:val="00AE1044"/>
    <w:rsid w:val="00AE11C3"/>
    <w:rsid w:val="00AE18F4"/>
    <w:rsid w:val="00AE2030"/>
    <w:rsid w:val="00AE3855"/>
    <w:rsid w:val="00AE44B0"/>
    <w:rsid w:val="00AE44CA"/>
    <w:rsid w:val="00AE4565"/>
    <w:rsid w:val="00AE47A1"/>
    <w:rsid w:val="00AE5419"/>
    <w:rsid w:val="00AE5479"/>
    <w:rsid w:val="00AE54C5"/>
    <w:rsid w:val="00AE5CC9"/>
    <w:rsid w:val="00AE6A8E"/>
    <w:rsid w:val="00AE75DC"/>
    <w:rsid w:val="00AF0061"/>
    <w:rsid w:val="00AF16EB"/>
    <w:rsid w:val="00AF1790"/>
    <w:rsid w:val="00AF2638"/>
    <w:rsid w:val="00AF2EB2"/>
    <w:rsid w:val="00AF3409"/>
    <w:rsid w:val="00AF6381"/>
    <w:rsid w:val="00B0135D"/>
    <w:rsid w:val="00B02BC7"/>
    <w:rsid w:val="00B03085"/>
    <w:rsid w:val="00B03C81"/>
    <w:rsid w:val="00B03F31"/>
    <w:rsid w:val="00B0624B"/>
    <w:rsid w:val="00B07649"/>
    <w:rsid w:val="00B126BF"/>
    <w:rsid w:val="00B12846"/>
    <w:rsid w:val="00B13672"/>
    <w:rsid w:val="00B14783"/>
    <w:rsid w:val="00B158DF"/>
    <w:rsid w:val="00B15CE7"/>
    <w:rsid w:val="00B1669A"/>
    <w:rsid w:val="00B17B5E"/>
    <w:rsid w:val="00B2073C"/>
    <w:rsid w:val="00B212CD"/>
    <w:rsid w:val="00B225B6"/>
    <w:rsid w:val="00B22682"/>
    <w:rsid w:val="00B24A4E"/>
    <w:rsid w:val="00B27566"/>
    <w:rsid w:val="00B27D1B"/>
    <w:rsid w:val="00B303A5"/>
    <w:rsid w:val="00B308A1"/>
    <w:rsid w:val="00B3102C"/>
    <w:rsid w:val="00B319B2"/>
    <w:rsid w:val="00B3200C"/>
    <w:rsid w:val="00B32551"/>
    <w:rsid w:val="00B32D43"/>
    <w:rsid w:val="00B32FBB"/>
    <w:rsid w:val="00B33CD5"/>
    <w:rsid w:val="00B342E9"/>
    <w:rsid w:val="00B363C0"/>
    <w:rsid w:val="00B3756B"/>
    <w:rsid w:val="00B3765E"/>
    <w:rsid w:val="00B37D4B"/>
    <w:rsid w:val="00B409C7"/>
    <w:rsid w:val="00B40DD7"/>
    <w:rsid w:val="00B41633"/>
    <w:rsid w:val="00B4184B"/>
    <w:rsid w:val="00B41B0E"/>
    <w:rsid w:val="00B41DD2"/>
    <w:rsid w:val="00B425B2"/>
    <w:rsid w:val="00B42AAD"/>
    <w:rsid w:val="00B4314E"/>
    <w:rsid w:val="00B43367"/>
    <w:rsid w:val="00B436DB"/>
    <w:rsid w:val="00B44470"/>
    <w:rsid w:val="00B503CC"/>
    <w:rsid w:val="00B5125E"/>
    <w:rsid w:val="00B53F96"/>
    <w:rsid w:val="00B54043"/>
    <w:rsid w:val="00B54262"/>
    <w:rsid w:val="00B55565"/>
    <w:rsid w:val="00B56EB5"/>
    <w:rsid w:val="00B573DC"/>
    <w:rsid w:val="00B60B8D"/>
    <w:rsid w:val="00B61974"/>
    <w:rsid w:val="00B62FED"/>
    <w:rsid w:val="00B63FC9"/>
    <w:rsid w:val="00B67C93"/>
    <w:rsid w:val="00B700B6"/>
    <w:rsid w:val="00B7036E"/>
    <w:rsid w:val="00B709A5"/>
    <w:rsid w:val="00B71AF1"/>
    <w:rsid w:val="00B73B63"/>
    <w:rsid w:val="00B743CE"/>
    <w:rsid w:val="00B76532"/>
    <w:rsid w:val="00B7670D"/>
    <w:rsid w:val="00B76F96"/>
    <w:rsid w:val="00B806FB"/>
    <w:rsid w:val="00B81430"/>
    <w:rsid w:val="00B82843"/>
    <w:rsid w:val="00B82A6F"/>
    <w:rsid w:val="00B82F28"/>
    <w:rsid w:val="00B83EA6"/>
    <w:rsid w:val="00B8484F"/>
    <w:rsid w:val="00B84966"/>
    <w:rsid w:val="00B860A1"/>
    <w:rsid w:val="00B87D5C"/>
    <w:rsid w:val="00B90222"/>
    <w:rsid w:val="00B91B6B"/>
    <w:rsid w:val="00B92DDF"/>
    <w:rsid w:val="00B93CC6"/>
    <w:rsid w:val="00B948F4"/>
    <w:rsid w:val="00B95933"/>
    <w:rsid w:val="00B96A2C"/>
    <w:rsid w:val="00B979E3"/>
    <w:rsid w:val="00BA044A"/>
    <w:rsid w:val="00BA04C3"/>
    <w:rsid w:val="00BA0FE8"/>
    <w:rsid w:val="00BA3A40"/>
    <w:rsid w:val="00BA3DE1"/>
    <w:rsid w:val="00BA3F1D"/>
    <w:rsid w:val="00BA554A"/>
    <w:rsid w:val="00BB0A9B"/>
    <w:rsid w:val="00BB1662"/>
    <w:rsid w:val="00BB1C39"/>
    <w:rsid w:val="00BB1EF9"/>
    <w:rsid w:val="00BB2B50"/>
    <w:rsid w:val="00BB3665"/>
    <w:rsid w:val="00BB477D"/>
    <w:rsid w:val="00BB4BC0"/>
    <w:rsid w:val="00BB4EAE"/>
    <w:rsid w:val="00BB5266"/>
    <w:rsid w:val="00BB56DE"/>
    <w:rsid w:val="00BB60C3"/>
    <w:rsid w:val="00BB6195"/>
    <w:rsid w:val="00BB7131"/>
    <w:rsid w:val="00BC0A0D"/>
    <w:rsid w:val="00BC0FFC"/>
    <w:rsid w:val="00BC171D"/>
    <w:rsid w:val="00BC2332"/>
    <w:rsid w:val="00BC3231"/>
    <w:rsid w:val="00BC3820"/>
    <w:rsid w:val="00BC43A2"/>
    <w:rsid w:val="00BC58B3"/>
    <w:rsid w:val="00BC5D3B"/>
    <w:rsid w:val="00BC6C35"/>
    <w:rsid w:val="00BC6F28"/>
    <w:rsid w:val="00BC7608"/>
    <w:rsid w:val="00BD0EA5"/>
    <w:rsid w:val="00BD0FBF"/>
    <w:rsid w:val="00BD3645"/>
    <w:rsid w:val="00BD5158"/>
    <w:rsid w:val="00BD5C35"/>
    <w:rsid w:val="00BD60D0"/>
    <w:rsid w:val="00BD65F6"/>
    <w:rsid w:val="00BD6661"/>
    <w:rsid w:val="00BD751A"/>
    <w:rsid w:val="00BD782D"/>
    <w:rsid w:val="00BE1595"/>
    <w:rsid w:val="00BE1C7E"/>
    <w:rsid w:val="00BE21E3"/>
    <w:rsid w:val="00BE3B08"/>
    <w:rsid w:val="00BE48BB"/>
    <w:rsid w:val="00BE6FAB"/>
    <w:rsid w:val="00BE7498"/>
    <w:rsid w:val="00BE7538"/>
    <w:rsid w:val="00BF1393"/>
    <w:rsid w:val="00BF6D04"/>
    <w:rsid w:val="00BF7DA0"/>
    <w:rsid w:val="00C011D2"/>
    <w:rsid w:val="00C01238"/>
    <w:rsid w:val="00C0290C"/>
    <w:rsid w:val="00C037C9"/>
    <w:rsid w:val="00C038FC"/>
    <w:rsid w:val="00C067A2"/>
    <w:rsid w:val="00C106B5"/>
    <w:rsid w:val="00C1143B"/>
    <w:rsid w:val="00C1357F"/>
    <w:rsid w:val="00C1604F"/>
    <w:rsid w:val="00C16A5F"/>
    <w:rsid w:val="00C16F88"/>
    <w:rsid w:val="00C178E5"/>
    <w:rsid w:val="00C20DE7"/>
    <w:rsid w:val="00C21296"/>
    <w:rsid w:val="00C222A0"/>
    <w:rsid w:val="00C229F3"/>
    <w:rsid w:val="00C24789"/>
    <w:rsid w:val="00C25A24"/>
    <w:rsid w:val="00C25AFF"/>
    <w:rsid w:val="00C25BBF"/>
    <w:rsid w:val="00C25E37"/>
    <w:rsid w:val="00C2740A"/>
    <w:rsid w:val="00C274D6"/>
    <w:rsid w:val="00C31429"/>
    <w:rsid w:val="00C31E03"/>
    <w:rsid w:val="00C321CE"/>
    <w:rsid w:val="00C32BD1"/>
    <w:rsid w:val="00C330D2"/>
    <w:rsid w:val="00C33868"/>
    <w:rsid w:val="00C348A0"/>
    <w:rsid w:val="00C37FF3"/>
    <w:rsid w:val="00C4108D"/>
    <w:rsid w:val="00C41D3C"/>
    <w:rsid w:val="00C41D65"/>
    <w:rsid w:val="00C41F70"/>
    <w:rsid w:val="00C4346A"/>
    <w:rsid w:val="00C434F7"/>
    <w:rsid w:val="00C457AB"/>
    <w:rsid w:val="00C4771B"/>
    <w:rsid w:val="00C47DF3"/>
    <w:rsid w:val="00C509E9"/>
    <w:rsid w:val="00C513BF"/>
    <w:rsid w:val="00C513E3"/>
    <w:rsid w:val="00C5163A"/>
    <w:rsid w:val="00C537CF"/>
    <w:rsid w:val="00C53CD7"/>
    <w:rsid w:val="00C55C7A"/>
    <w:rsid w:val="00C56D5F"/>
    <w:rsid w:val="00C613A7"/>
    <w:rsid w:val="00C61D8A"/>
    <w:rsid w:val="00C62B91"/>
    <w:rsid w:val="00C63BC4"/>
    <w:rsid w:val="00C64F61"/>
    <w:rsid w:val="00C657AB"/>
    <w:rsid w:val="00C65ED2"/>
    <w:rsid w:val="00C67F87"/>
    <w:rsid w:val="00C70EDC"/>
    <w:rsid w:val="00C712DA"/>
    <w:rsid w:val="00C717A6"/>
    <w:rsid w:val="00C71807"/>
    <w:rsid w:val="00C7180B"/>
    <w:rsid w:val="00C744ED"/>
    <w:rsid w:val="00C7452D"/>
    <w:rsid w:val="00C74CBD"/>
    <w:rsid w:val="00C764E9"/>
    <w:rsid w:val="00C76611"/>
    <w:rsid w:val="00C80C43"/>
    <w:rsid w:val="00C823DC"/>
    <w:rsid w:val="00C84BDE"/>
    <w:rsid w:val="00C84CB4"/>
    <w:rsid w:val="00C84E5F"/>
    <w:rsid w:val="00C87325"/>
    <w:rsid w:val="00C878DD"/>
    <w:rsid w:val="00C90518"/>
    <w:rsid w:val="00C925E8"/>
    <w:rsid w:val="00C927EC"/>
    <w:rsid w:val="00C93713"/>
    <w:rsid w:val="00C97387"/>
    <w:rsid w:val="00C97839"/>
    <w:rsid w:val="00CA0096"/>
    <w:rsid w:val="00CA1BAA"/>
    <w:rsid w:val="00CA1E74"/>
    <w:rsid w:val="00CA2515"/>
    <w:rsid w:val="00CA3778"/>
    <w:rsid w:val="00CA4B16"/>
    <w:rsid w:val="00CA6236"/>
    <w:rsid w:val="00CA64B5"/>
    <w:rsid w:val="00CA7CDD"/>
    <w:rsid w:val="00CB037C"/>
    <w:rsid w:val="00CB0C38"/>
    <w:rsid w:val="00CB0F18"/>
    <w:rsid w:val="00CB1550"/>
    <w:rsid w:val="00CB25FF"/>
    <w:rsid w:val="00CB3058"/>
    <w:rsid w:val="00CB3E18"/>
    <w:rsid w:val="00CB4F08"/>
    <w:rsid w:val="00CB575F"/>
    <w:rsid w:val="00CB5A5E"/>
    <w:rsid w:val="00CB5BB8"/>
    <w:rsid w:val="00CB5D1B"/>
    <w:rsid w:val="00CB6830"/>
    <w:rsid w:val="00CB701D"/>
    <w:rsid w:val="00CB71D4"/>
    <w:rsid w:val="00CB74CD"/>
    <w:rsid w:val="00CB75BD"/>
    <w:rsid w:val="00CC135C"/>
    <w:rsid w:val="00CC4109"/>
    <w:rsid w:val="00CC5053"/>
    <w:rsid w:val="00CC58B2"/>
    <w:rsid w:val="00CC6F5C"/>
    <w:rsid w:val="00CC76C4"/>
    <w:rsid w:val="00CD19C6"/>
    <w:rsid w:val="00CD27D2"/>
    <w:rsid w:val="00CD294E"/>
    <w:rsid w:val="00CD311B"/>
    <w:rsid w:val="00CD5DAF"/>
    <w:rsid w:val="00CD64AC"/>
    <w:rsid w:val="00CD7620"/>
    <w:rsid w:val="00CE0AF9"/>
    <w:rsid w:val="00CE17E0"/>
    <w:rsid w:val="00CE275B"/>
    <w:rsid w:val="00CE319F"/>
    <w:rsid w:val="00CE3495"/>
    <w:rsid w:val="00CE38E4"/>
    <w:rsid w:val="00CE415C"/>
    <w:rsid w:val="00CE42C5"/>
    <w:rsid w:val="00CE44B2"/>
    <w:rsid w:val="00CE4A98"/>
    <w:rsid w:val="00CE4EDD"/>
    <w:rsid w:val="00CE5E75"/>
    <w:rsid w:val="00CE687E"/>
    <w:rsid w:val="00CE6C24"/>
    <w:rsid w:val="00CE73AA"/>
    <w:rsid w:val="00CE793E"/>
    <w:rsid w:val="00CE7B87"/>
    <w:rsid w:val="00CF06F4"/>
    <w:rsid w:val="00CF0E81"/>
    <w:rsid w:val="00CF1A64"/>
    <w:rsid w:val="00CF2409"/>
    <w:rsid w:val="00CF2740"/>
    <w:rsid w:val="00CF2B77"/>
    <w:rsid w:val="00CF2D0C"/>
    <w:rsid w:val="00CF40A6"/>
    <w:rsid w:val="00CF42D6"/>
    <w:rsid w:val="00CF4D30"/>
    <w:rsid w:val="00CF58B1"/>
    <w:rsid w:val="00CF5AA9"/>
    <w:rsid w:val="00CF6134"/>
    <w:rsid w:val="00CF7DBE"/>
    <w:rsid w:val="00D0065F"/>
    <w:rsid w:val="00D00FE8"/>
    <w:rsid w:val="00D024A8"/>
    <w:rsid w:val="00D0266D"/>
    <w:rsid w:val="00D04387"/>
    <w:rsid w:val="00D10ACA"/>
    <w:rsid w:val="00D119B9"/>
    <w:rsid w:val="00D11CFF"/>
    <w:rsid w:val="00D12E38"/>
    <w:rsid w:val="00D1340B"/>
    <w:rsid w:val="00D13A1A"/>
    <w:rsid w:val="00D13F91"/>
    <w:rsid w:val="00D16518"/>
    <w:rsid w:val="00D16BE7"/>
    <w:rsid w:val="00D245F6"/>
    <w:rsid w:val="00D24971"/>
    <w:rsid w:val="00D260E1"/>
    <w:rsid w:val="00D26369"/>
    <w:rsid w:val="00D27292"/>
    <w:rsid w:val="00D27A95"/>
    <w:rsid w:val="00D31DA2"/>
    <w:rsid w:val="00D32197"/>
    <w:rsid w:val="00D32D21"/>
    <w:rsid w:val="00D32DAE"/>
    <w:rsid w:val="00D334DA"/>
    <w:rsid w:val="00D34262"/>
    <w:rsid w:val="00D356FD"/>
    <w:rsid w:val="00D364A8"/>
    <w:rsid w:val="00D375FF"/>
    <w:rsid w:val="00D424C9"/>
    <w:rsid w:val="00D45015"/>
    <w:rsid w:val="00D455CF"/>
    <w:rsid w:val="00D45B04"/>
    <w:rsid w:val="00D45B71"/>
    <w:rsid w:val="00D46465"/>
    <w:rsid w:val="00D46A60"/>
    <w:rsid w:val="00D46D13"/>
    <w:rsid w:val="00D50BB5"/>
    <w:rsid w:val="00D51D8F"/>
    <w:rsid w:val="00D52419"/>
    <w:rsid w:val="00D52587"/>
    <w:rsid w:val="00D55141"/>
    <w:rsid w:val="00D559B0"/>
    <w:rsid w:val="00D55A5B"/>
    <w:rsid w:val="00D55AB5"/>
    <w:rsid w:val="00D55F87"/>
    <w:rsid w:val="00D562DF"/>
    <w:rsid w:val="00D57CBB"/>
    <w:rsid w:val="00D60864"/>
    <w:rsid w:val="00D608A2"/>
    <w:rsid w:val="00D61E70"/>
    <w:rsid w:val="00D61F6C"/>
    <w:rsid w:val="00D6264D"/>
    <w:rsid w:val="00D62663"/>
    <w:rsid w:val="00D63A70"/>
    <w:rsid w:val="00D64E05"/>
    <w:rsid w:val="00D6575F"/>
    <w:rsid w:val="00D663AE"/>
    <w:rsid w:val="00D666F9"/>
    <w:rsid w:val="00D66FFD"/>
    <w:rsid w:val="00D6713A"/>
    <w:rsid w:val="00D673AE"/>
    <w:rsid w:val="00D67487"/>
    <w:rsid w:val="00D67822"/>
    <w:rsid w:val="00D70633"/>
    <w:rsid w:val="00D70F81"/>
    <w:rsid w:val="00D74395"/>
    <w:rsid w:val="00D748A9"/>
    <w:rsid w:val="00D74A51"/>
    <w:rsid w:val="00D760D8"/>
    <w:rsid w:val="00D76732"/>
    <w:rsid w:val="00D77A37"/>
    <w:rsid w:val="00D77F62"/>
    <w:rsid w:val="00D80BC1"/>
    <w:rsid w:val="00D82FEE"/>
    <w:rsid w:val="00D83C6C"/>
    <w:rsid w:val="00D851A1"/>
    <w:rsid w:val="00D85293"/>
    <w:rsid w:val="00D85700"/>
    <w:rsid w:val="00D8578D"/>
    <w:rsid w:val="00D85BA2"/>
    <w:rsid w:val="00D85C9E"/>
    <w:rsid w:val="00D85F55"/>
    <w:rsid w:val="00D8616E"/>
    <w:rsid w:val="00D86DC8"/>
    <w:rsid w:val="00D87D29"/>
    <w:rsid w:val="00D87F46"/>
    <w:rsid w:val="00D91962"/>
    <w:rsid w:val="00D925BF"/>
    <w:rsid w:val="00D932EE"/>
    <w:rsid w:val="00D943A8"/>
    <w:rsid w:val="00D944C5"/>
    <w:rsid w:val="00D946B5"/>
    <w:rsid w:val="00D9480F"/>
    <w:rsid w:val="00D95548"/>
    <w:rsid w:val="00D96451"/>
    <w:rsid w:val="00DA3D63"/>
    <w:rsid w:val="00DA7D9D"/>
    <w:rsid w:val="00DB2BB6"/>
    <w:rsid w:val="00DB4ABC"/>
    <w:rsid w:val="00DB5AA0"/>
    <w:rsid w:val="00DB7B5C"/>
    <w:rsid w:val="00DB7E17"/>
    <w:rsid w:val="00DC1877"/>
    <w:rsid w:val="00DC2608"/>
    <w:rsid w:val="00DC312A"/>
    <w:rsid w:val="00DC3D10"/>
    <w:rsid w:val="00DC408F"/>
    <w:rsid w:val="00DC4827"/>
    <w:rsid w:val="00DC4EDE"/>
    <w:rsid w:val="00DC51FC"/>
    <w:rsid w:val="00DC5558"/>
    <w:rsid w:val="00DC633F"/>
    <w:rsid w:val="00DC6A98"/>
    <w:rsid w:val="00DD0D37"/>
    <w:rsid w:val="00DD18DD"/>
    <w:rsid w:val="00DD2CD0"/>
    <w:rsid w:val="00DD2D71"/>
    <w:rsid w:val="00DD3722"/>
    <w:rsid w:val="00DD64DF"/>
    <w:rsid w:val="00DD7C53"/>
    <w:rsid w:val="00DE1008"/>
    <w:rsid w:val="00DE2317"/>
    <w:rsid w:val="00DE2A24"/>
    <w:rsid w:val="00DE2CF4"/>
    <w:rsid w:val="00DE2F44"/>
    <w:rsid w:val="00DE3732"/>
    <w:rsid w:val="00DE3D6C"/>
    <w:rsid w:val="00DE56FB"/>
    <w:rsid w:val="00DE62AC"/>
    <w:rsid w:val="00DE7155"/>
    <w:rsid w:val="00DF1D56"/>
    <w:rsid w:val="00DF1E45"/>
    <w:rsid w:val="00DF2388"/>
    <w:rsid w:val="00DF3E25"/>
    <w:rsid w:val="00DF50DA"/>
    <w:rsid w:val="00DF5F7A"/>
    <w:rsid w:val="00DF6542"/>
    <w:rsid w:val="00E01133"/>
    <w:rsid w:val="00E014DD"/>
    <w:rsid w:val="00E06ADE"/>
    <w:rsid w:val="00E10C71"/>
    <w:rsid w:val="00E1169C"/>
    <w:rsid w:val="00E1223F"/>
    <w:rsid w:val="00E1420D"/>
    <w:rsid w:val="00E14C02"/>
    <w:rsid w:val="00E14DA8"/>
    <w:rsid w:val="00E164AF"/>
    <w:rsid w:val="00E1762F"/>
    <w:rsid w:val="00E2389C"/>
    <w:rsid w:val="00E23DAC"/>
    <w:rsid w:val="00E23FFD"/>
    <w:rsid w:val="00E2412E"/>
    <w:rsid w:val="00E24552"/>
    <w:rsid w:val="00E246EF"/>
    <w:rsid w:val="00E24B7C"/>
    <w:rsid w:val="00E26A8C"/>
    <w:rsid w:val="00E340DE"/>
    <w:rsid w:val="00E3464F"/>
    <w:rsid w:val="00E34837"/>
    <w:rsid w:val="00E35382"/>
    <w:rsid w:val="00E3566D"/>
    <w:rsid w:val="00E35BB2"/>
    <w:rsid w:val="00E36522"/>
    <w:rsid w:val="00E36C14"/>
    <w:rsid w:val="00E3748E"/>
    <w:rsid w:val="00E37A1D"/>
    <w:rsid w:val="00E406DE"/>
    <w:rsid w:val="00E427F2"/>
    <w:rsid w:val="00E431A4"/>
    <w:rsid w:val="00E43DCD"/>
    <w:rsid w:val="00E47639"/>
    <w:rsid w:val="00E47A43"/>
    <w:rsid w:val="00E50687"/>
    <w:rsid w:val="00E5083E"/>
    <w:rsid w:val="00E51371"/>
    <w:rsid w:val="00E528D5"/>
    <w:rsid w:val="00E52BA5"/>
    <w:rsid w:val="00E52BB0"/>
    <w:rsid w:val="00E530D5"/>
    <w:rsid w:val="00E541DD"/>
    <w:rsid w:val="00E54653"/>
    <w:rsid w:val="00E55651"/>
    <w:rsid w:val="00E55DA4"/>
    <w:rsid w:val="00E56232"/>
    <w:rsid w:val="00E57FC1"/>
    <w:rsid w:val="00E62802"/>
    <w:rsid w:val="00E6633D"/>
    <w:rsid w:val="00E677F7"/>
    <w:rsid w:val="00E713DD"/>
    <w:rsid w:val="00E71881"/>
    <w:rsid w:val="00E71B02"/>
    <w:rsid w:val="00E7242E"/>
    <w:rsid w:val="00E72B5E"/>
    <w:rsid w:val="00E72D04"/>
    <w:rsid w:val="00E73878"/>
    <w:rsid w:val="00E742BC"/>
    <w:rsid w:val="00E74FC2"/>
    <w:rsid w:val="00E7536A"/>
    <w:rsid w:val="00E76839"/>
    <w:rsid w:val="00E76C53"/>
    <w:rsid w:val="00E772D9"/>
    <w:rsid w:val="00E77EB3"/>
    <w:rsid w:val="00E80EF7"/>
    <w:rsid w:val="00E81525"/>
    <w:rsid w:val="00E82F3B"/>
    <w:rsid w:val="00E85DA7"/>
    <w:rsid w:val="00E8761E"/>
    <w:rsid w:val="00E87848"/>
    <w:rsid w:val="00E87D3F"/>
    <w:rsid w:val="00E906F0"/>
    <w:rsid w:val="00E90CD8"/>
    <w:rsid w:val="00E91896"/>
    <w:rsid w:val="00E91CB8"/>
    <w:rsid w:val="00E91EDA"/>
    <w:rsid w:val="00E921A2"/>
    <w:rsid w:val="00E934C5"/>
    <w:rsid w:val="00E93D0A"/>
    <w:rsid w:val="00E94D5C"/>
    <w:rsid w:val="00E95B5F"/>
    <w:rsid w:val="00E9694C"/>
    <w:rsid w:val="00EA000D"/>
    <w:rsid w:val="00EA002E"/>
    <w:rsid w:val="00EA257D"/>
    <w:rsid w:val="00EA2CB2"/>
    <w:rsid w:val="00EA2D1D"/>
    <w:rsid w:val="00EA7C5F"/>
    <w:rsid w:val="00EB0E53"/>
    <w:rsid w:val="00EB0F65"/>
    <w:rsid w:val="00EB16D5"/>
    <w:rsid w:val="00EB34AB"/>
    <w:rsid w:val="00EB456D"/>
    <w:rsid w:val="00EB47FC"/>
    <w:rsid w:val="00EB70B2"/>
    <w:rsid w:val="00EB7FAC"/>
    <w:rsid w:val="00EC24BB"/>
    <w:rsid w:val="00EC2D7B"/>
    <w:rsid w:val="00EC3ADA"/>
    <w:rsid w:val="00EC41CD"/>
    <w:rsid w:val="00EC488F"/>
    <w:rsid w:val="00EC6A36"/>
    <w:rsid w:val="00EC6BB6"/>
    <w:rsid w:val="00EC744D"/>
    <w:rsid w:val="00ED0258"/>
    <w:rsid w:val="00ED057B"/>
    <w:rsid w:val="00ED0AC1"/>
    <w:rsid w:val="00ED0C60"/>
    <w:rsid w:val="00ED0CE2"/>
    <w:rsid w:val="00ED25EE"/>
    <w:rsid w:val="00ED4C85"/>
    <w:rsid w:val="00ED6789"/>
    <w:rsid w:val="00ED7E6E"/>
    <w:rsid w:val="00EE08A6"/>
    <w:rsid w:val="00EE0F2E"/>
    <w:rsid w:val="00EE10E4"/>
    <w:rsid w:val="00EE14FF"/>
    <w:rsid w:val="00EE166D"/>
    <w:rsid w:val="00EE2F5E"/>
    <w:rsid w:val="00EE4408"/>
    <w:rsid w:val="00EE4FD2"/>
    <w:rsid w:val="00EE53E1"/>
    <w:rsid w:val="00EE5BAB"/>
    <w:rsid w:val="00EE7F95"/>
    <w:rsid w:val="00EF2E54"/>
    <w:rsid w:val="00EF5B96"/>
    <w:rsid w:val="00EF5F87"/>
    <w:rsid w:val="00F005A9"/>
    <w:rsid w:val="00F00C93"/>
    <w:rsid w:val="00F0104E"/>
    <w:rsid w:val="00F02204"/>
    <w:rsid w:val="00F026E2"/>
    <w:rsid w:val="00F02B8E"/>
    <w:rsid w:val="00F02C95"/>
    <w:rsid w:val="00F03B16"/>
    <w:rsid w:val="00F03E7D"/>
    <w:rsid w:val="00F040A1"/>
    <w:rsid w:val="00F061C6"/>
    <w:rsid w:val="00F0704B"/>
    <w:rsid w:val="00F07DB4"/>
    <w:rsid w:val="00F10158"/>
    <w:rsid w:val="00F109F9"/>
    <w:rsid w:val="00F113B5"/>
    <w:rsid w:val="00F115F0"/>
    <w:rsid w:val="00F12393"/>
    <w:rsid w:val="00F13FB7"/>
    <w:rsid w:val="00F15323"/>
    <w:rsid w:val="00F16E37"/>
    <w:rsid w:val="00F17645"/>
    <w:rsid w:val="00F20BF5"/>
    <w:rsid w:val="00F22945"/>
    <w:rsid w:val="00F244D2"/>
    <w:rsid w:val="00F24BD1"/>
    <w:rsid w:val="00F274B3"/>
    <w:rsid w:val="00F31D09"/>
    <w:rsid w:val="00F32854"/>
    <w:rsid w:val="00F3330C"/>
    <w:rsid w:val="00F33A0C"/>
    <w:rsid w:val="00F341C4"/>
    <w:rsid w:val="00F34C69"/>
    <w:rsid w:val="00F37B46"/>
    <w:rsid w:val="00F40EF3"/>
    <w:rsid w:val="00F40FBF"/>
    <w:rsid w:val="00F43694"/>
    <w:rsid w:val="00F44003"/>
    <w:rsid w:val="00F4518B"/>
    <w:rsid w:val="00F452A1"/>
    <w:rsid w:val="00F46CE2"/>
    <w:rsid w:val="00F5025F"/>
    <w:rsid w:val="00F50CA4"/>
    <w:rsid w:val="00F50F58"/>
    <w:rsid w:val="00F51192"/>
    <w:rsid w:val="00F51B78"/>
    <w:rsid w:val="00F524DC"/>
    <w:rsid w:val="00F52BFB"/>
    <w:rsid w:val="00F53078"/>
    <w:rsid w:val="00F5572E"/>
    <w:rsid w:val="00F57EF5"/>
    <w:rsid w:val="00F57F94"/>
    <w:rsid w:val="00F60435"/>
    <w:rsid w:val="00F61069"/>
    <w:rsid w:val="00F612D2"/>
    <w:rsid w:val="00F62965"/>
    <w:rsid w:val="00F63014"/>
    <w:rsid w:val="00F63496"/>
    <w:rsid w:val="00F6394D"/>
    <w:rsid w:val="00F63A14"/>
    <w:rsid w:val="00F64010"/>
    <w:rsid w:val="00F64032"/>
    <w:rsid w:val="00F64182"/>
    <w:rsid w:val="00F649FD"/>
    <w:rsid w:val="00F65F2F"/>
    <w:rsid w:val="00F70008"/>
    <w:rsid w:val="00F704FD"/>
    <w:rsid w:val="00F73F68"/>
    <w:rsid w:val="00F746B3"/>
    <w:rsid w:val="00F74AEE"/>
    <w:rsid w:val="00F74C3F"/>
    <w:rsid w:val="00F757EE"/>
    <w:rsid w:val="00F75AE3"/>
    <w:rsid w:val="00F775C8"/>
    <w:rsid w:val="00F8073E"/>
    <w:rsid w:val="00F8081A"/>
    <w:rsid w:val="00F816F3"/>
    <w:rsid w:val="00F83316"/>
    <w:rsid w:val="00F851C5"/>
    <w:rsid w:val="00F857CE"/>
    <w:rsid w:val="00F860FB"/>
    <w:rsid w:val="00F86FBD"/>
    <w:rsid w:val="00F877A2"/>
    <w:rsid w:val="00F90750"/>
    <w:rsid w:val="00F915BF"/>
    <w:rsid w:val="00F91EAC"/>
    <w:rsid w:val="00F930B8"/>
    <w:rsid w:val="00F93782"/>
    <w:rsid w:val="00F95471"/>
    <w:rsid w:val="00F963FF"/>
    <w:rsid w:val="00F965FB"/>
    <w:rsid w:val="00F9672D"/>
    <w:rsid w:val="00F97030"/>
    <w:rsid w:val="00F97B01"/>
    <w:rsid w:val="00FA0C24"/>
    <w:rsid w:val="00FA1CF4"/>
    <w:rsid w:val="00FA2D99"/>
    <w:rsid w:val="00FA32FA"/>
    <w:rsid w:val="00FA354F"/>
    <w:rsid w:val="00FA58C6"/>
    <w:rsid w:val="00FA593B"/>
    <w:rsid w:val="00FA5C97"/>
    <w:rsid w:val="00FA7671"/>
    <w:rsid w:val="00FB060B"/>
    <w:rsid w:val="00FB1284"/>
    <w:rsid w:val="00FB1718"/>
    <w:rsid w:val="00FB5239"/>
    <w:rsid w:val="00FB5393"/>
    <w:rsid w:val="00FB6660"/>
    <w:rsid w:val="00FB7307"/>
    <w:rsid w:val="00FC0EE2"/>
    <w:rsid w:val="00FC110B"/>
    <w:rsid w:val="00FC259E"/>
    <w:rsid w:val="00FC2FD7"/>
    <w:rsid w:val="00FC49B1"/>
    <w:rsid w:val="00FC54E8"/>
    <w:rsid w:val="00FC62FA"/>
    <w:rsid w:val="00FC7760"/>
    <w:rsid w:val="00FD09DE"/>
    <w:rsid w:val="00FD1BE4"/>
    <w:rsid w:val="00FD2238"/>
    <w:rsid w:val="00FD27B7"/>
    <w:rsid w:val="00FD3517"/>
    <w:rsid w:val="00FD3A4C"/>
    <w:rsid w:val="00FD3F15"/>
    <w:rsid w:val="00FD40AE"/>
    <w:rsid w:val="00FD5BE2"/>
    <w:rsid w:val="00FD6302"/>
    <w:rsid w:val="00FD651D"/>
    <w:rsid w:val="00FD74A8"/>
    <w:rsid w:val="00FD78BF"/>
    <w:rsid w:val="00FD79FD"/>
    <w:rsid w:val="00FE2115"/>
    <w:rsid w:val="00FE234D"/>
    <w:rsid w:val="00FE256F"/>
    <w:rsid w:val="00FE2A2F"/>
    <w:rsid w:val="00FE2AC8"/>
    <w:rsid w:val="00FE2BD7"/>
    <w:rsid w:val="00FE4670"/>
    <w:rsid w:val="00FE46E7"/>
    <w:rsid w:val="00FE4BCF"/>
    <w:rsid w:val="00FE56A5"/>
    <w:rsid w:val="00FE637B"/>
    <w:rsid w:val="00FE6868"/>
    <w:rsid w:val="00FE71B4"/>
    <w:rsid w:val="00FF0984"/>
    <w:rsid w:val="00FF39BF"/>
    <w:rsid w:val="00FF3D30"/>
    <w:rsid w:val="00FF4298"/>
    <w:rsid w:val="00FF43F1"/>
    <w:rsid w:val="00FF52B7"/>
    <w:rsid w:val="00FF5710"/>
    <w:rsid w:val="00FF5808"/>
    <w:rsid w:val="00FF5966"/>
    <w:rsid w:val="00FF640E"/>
    <w:rsid w:val="00FF682B"/>
    <w:rsid w:val="00FF6C14"/>
    <w:rsid w:val="00FF6D14"/>
    <w:rsid w:val="00FF7A06"/>
    <w:rsid w:val="00FF7BB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ADD72AD"/>
  <w15:chartTrackingRefBased/>
  <w15:docId w15:val="{DBEE92DB-72EF-4092-BD11-5B340AE95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67B45"/>
    <w:pPr>
      <w:suppressAutoHyphens/>
      <w:spacing w:after="120"/>
      <w:jc w:val="both"/>
    </w:pPr>
    <w:rPr>
      <w:rFonts w:ascii="Calibri" w:hAnsi="Calibri" w:cs="Calibri"/>
      <w:sz w:val="22"/>
      <w:szCs w:val="24"/>
      <w:lang w:val="en-GB" w:eastAsia="zh-CN"/>
    </w:rPr>
  </w:style>
  <w:style w:type="paragraph" w:styleId="1">
    <w:name w:val="heading 1"/>
    <w:basedOn w:val="a"/>
    <w:next w:val="a"/>
    <w:uiPriority w:val="9"/>
    <w:qFormat/>
    <w:rsid w:val="00CF7DBE"/>
    <w:pPr>
      <w:keepNext/>
      <w:pageBreakBefore/>
      <w:pBdr>
        <w:top w:val="none" w:sz="0" w:space="0" w:color="000000"/>
        <w:left w:val="none" w:sz="0" w:space="0" w:color="000000"/>
        <w:bottom w:val="single" w:sz="18" w:space="1" w:color="000080"/>
        <w:right w:val="none" w:sz="0" w:space="0" w:color="000000"/>
      </w:pBdr>
      <w:spacing w:before="320" w:after="160"/>
      <w:outlineLvl w:val="0"/>
    </w:pPr>
    <w:rPr>
      <w:rFonts w:ascii="Arial" w:hAnsi="Arial" w:cs="Arial"/>
      <w:b/>
      <w:bCs/>
      <w:color w:val="333399"/>
      <w:sz w:val="28"/>
      <w:szCs w:val="32"/>
      <w:lang w:val="en-US"/>
    </w:rPr>
  </w:style>
  <w:style w:type="paragraph" w:styleId="20">
    <w:name w:val="heading 2"/>
    <w:basedOn w:val="1"/>
    <w:next w:val="a"/>
    <w:uiPriority w:val="9"/>
    <w:qFormat/>
    <w:rsid w:val="00CF7DBE"/>
    <w:pPr>
      <w:pageBreakBefore w:val="0"/>
      <w:pBdr>
        <w:bottom w:val="single" w:sz="12" w:space="1" w:color="000080"/>
      </w:pBdr>
      <w:tabs>
        <w:tab w:val="left" w:pos="567"/>
      </w:tabs>
      <w:spacing w:before="240" w:after="80"/>
      <w:ind w:left="567" w:hanging="567"/>
      <w:outlineLvl w:val="1"/>
    </w:pPr>
    <w:rPr>
      <w:bCs w:val="0"/>
      <w:color w:val="002060"/>
      <w:sz w:val="24"/>
      <w:szCs w:val="22"/>
      <w:lang w:val="en-GB"/>
    </w:rPr>
  </w:style>
  <w:style w:type="paragraph" w:styleId="3">
    <w:name w:val="heading 3"/>
    <w:basedOn w:val="a"/>
    <w:next w:val="a"/>
    <w:link w:val="3Char"/>
    <w:uiPriority w:val="9"/>
    <w:qFormat/>
    <w:rsid w:val="00CF7DBE"/>
    <w:pPr>
      <w:keepNext/>
      <w:spacing w:before="240" w:after="60"/>
      <w:ind w:left="567" w:hanging="567"/>
      <w:outlineLvl w:val="2"/>
    </w:pPr>
    <w:rPr>
      <w:rFonts w:ascii="Arial" w:hAnsi="Arial" w:cs="Times New Roman"/>
      <w:b/>
      <w:bCs/>
      <w:szCs w:val="26"/>
    </w:rPr>
  </w:style>
  <w:style w:type="paragraph" w:styleId="4">
    <w:name w:val="heading 4"/>
    <w:basedOn w:val="a"/>
    <w:next w:val="a"/>
    <w:uiPriority w:val="9"/>
    <w:qFormat/>
    <w:rsid w:val="00CF7DBE"/>
    <w:pPr>
      <w:keepNext/>
      <w:spacing w:before="240" w:after="60"/>
      <w:outlineLvl w:val="3"/>
    </w:pPr>
    <w:rPr>
      <w:rFonts w:ascii="Arial" w:hAnsi="Arial" w:cs="Times New Roman"/>
      <w:b/>
      <w:bCs/>
      <w:szCs w:val="28"/>
    </w:rPr>
  </w:style>
  <w:style w:type="paragraph" w:styleId="5">
    <w:name w:val="heading 5"/>
    <w:basedOn w:val="a"/>
    <w:next w:val="a"/>
    <w:uiPriority w:val="9"/>
    <w:qFormat/>
    <w:pPr>
      <w:numPr>
        <w:ilvl w:val="4"/>
        <w:numId w:val="1"/>
      </w:numPr>
      <w:spacing w:before="200" w:after="200" w:line="280" w:lineRule="exact"/>
      <w:outlineLvl w:val="4"/>
    </w:pPr>
    <w:rPr>
      <w:rFonts w:ascii="Lucida Sans" w:hAnsi="Lucida Sans" w:cs="Lucida Sans"/>
      <w:b/>
      <w:szCs w:val="20"/>
      <w:lang w:val="en-US"/>
    </w:rPr>
  </w:style>
  <w:style w:type="paragraph" w:styleId="9">
    <w:name w:val="heading 9"/>
    <w:basedOn w:val="a"/>
    <w:next w:val="a"/>
    <w:link w:val="9Char"/>
    <w:uiPriority w:val="9"/>
    <w:qFormat/>
    <w:rsid w:val="007721D9"/>
    <w:pPr>
      <w:spacing w:before="240" w:after="60"/>
      <w:outlineLvl w:val="8"/>
    </w:pPr>
    <w:rPr>
      <w:rFonts w:ascii="Cambria" w:hAnsi="Cambria" w:cs="Times New Roman"/>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rPr>
      <w:rFonts w:ascii="Arial" w:hAnsi="Arial" w:cs="Times New Roman"/>
      <w:b w:val="0"/>
      <w:i w:val="0"/>
      <w:sz w:val="20"/>
      <w:szCs w:val="20"/>
    </w:rPr>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lang w:val="el-GR"/>
    </w:rPr>
  </w:style>
  <w:style w:type="character" w:customStyle="1" w:styleId="WW8Num3z0">
    <w:name w:val="WW8Num3z0"/>
    <w:rPr>
      <w:lang w:val="el-GR"/>
    </w:rPr>
  </w:style>
  <w:style w:type="character" w:customStyle="1" w:styleId="WW8Num4z0">
    <w:name w:val="WW8Num4z0"/>
    <w:rPr>
      <w:rFonts w:ascii="Webdings" w:hAnsi="Webdings" w:cs="Webdings"/>
      <w:color w:val="333399"/>
      <w:sz w:val="16"/>
    </w:rPr>
  </w:style>
  <w:style w:type="character" w:customStyle="1" w:styleId="WW8Num5z0">
    <w:name w:val="WW8Num5z0"/>
    <w:rsid w:val="00CF7DBE"/>
    <w:rPr>
      <w:highlight w:val="yellow"/>
      <w:lang w:val="el-GR"/>
    </w:rPr>
  </w:style>
  <w:style w:type="character" w:customStyle="1" w:styleId="WW8Num6z0">
    <w:name w:val="WW8Num6z0"/>
    <w:rPr>
      <w:b/>
      <w:bCs/>
      <w:szCs w:val="22"/>
      <w:lang w:val="el-GR"/>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b/>
      <w:bCs/>
      <w:szCs w:val="22"/>
      <w:lang w:val="el-GR"/>
    </w:rPr>
  </w:style>
  <w:style w:type="character" w:customStyle="1" w:styleId="WW8Num7z1">
    <w:name w:val="WW8Num7z1"/>
    <w:rPr>
      <w:rFonts w:eastAsia="Calibri"/>
      <w:lang w:val="el-GR"/>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Symbol" w:hAnsi="Symbol" w:cs="OpenSymbol"/>
      <w:color w:val="5B9BD5"/>
    </w:rPr>
  </w:style>
  <w:style w:type="character" w:customStyle="1" w:styleId="WW8Num9z0">
    <w:name w:val="WW8Num9z0"/>
    <w:rPr>
      <w:rFonts w:ascii="Angsana New" w:hAnsi="Angsana New" w:cs="Angsana New"/>
      <w:color w:val="000000"/>
      <w:kern w:val="1"/>
      <w:szCs w:val="22"/>
      <w:shd w:val="clear" w:color="auto" w:fill="FFFFFF"/>
      <w:lang w:val="el-GR"/>
    </w:rPr>
  </w:style>
  <w:style w:type="character" w:customStyle="1" w:styleId="WW8Num10z0">
    <w:name w:val="WW8Num10z0"/>
    <w:rPr>
      <w:rFonts w:ascii="Symbol" w:hAnsi="Symbol" w:cs="Symbol"/>
      <w:kern w:val="1"/>
      <w:shd w:val="clear" w:color="auto" w:fill="C0C0C0"/>
      <w:lang w:val="el-GR"/>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Symbol" w:hAnsi="Symbol" w:cs="Symbol" w:hint="default"/>
      <w:lang w:val="el-GR"/>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DefaultParagraphFont">
    <w:name w:val="WW-Default Paragraph Font"/>
  </w:style>
  <w:style w:type="character" w:customStyle="1" w:styleId="WW8Num8z1">
    <w:name w:val="WW8Num8z1"/>
    <w:rPr>
      <w:rFonts w:eastAsia="Calibri"/>
      <w:lang w:val="el-GR"/>
    </w:rPr>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DefaultParagraphFont1">
    <w:name w:val="WW-Default Paragraph Font1"/>
  </w:style>
  <w:style w:type="character" w:customStyle="1" w:styleId="40">
    <w:name w:val="Προεπιλεγμένη γραμματοσειρά4"/>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rPr>
      <w:rFonts w:ascii="Arial" w:hAnsi="Arial" w:cs="Times New Roman"/>
      <w:b w:val="0"/>
      <w:i w:val="0"/>
      <w:sz w:val="20"/>
      <w:szCs w:val="20"/>
    </w:rPr>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9z1">
    <w:name w:val="WW8Num9z1"/>
    <w:rPr>
      <w:rFonts w:eastAsia="Calibri"/>
      <w:lang w:val="el-GR"/>
    </w:rPr>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DefaultParagraphFont11">
    <w:name w:val="WW-Default Paragraph Font11"/>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DefaultParagraphFont111">
    <w:name w:val="WW-Default Paragraph Font111"/>
  </w:style>
  <w:style w:type="character" w:customStyle="1" w:styleId="WW-DefaultParagraphFont1111">
    <w:name w:val="WW-Default Paragraph Font1111"/>
  </w:style>
  <w:style w:type="character" w:customStyle="1" w:styleId="WW-DefaultParagraphFont11111">
    <w:name w:val="WW-Default Paragraph Font11111"/>
  </w:style>
  <w:style w:type="character" w:customStyle="1" w:styleId="30">
    <w:name w:val="Προεπιλεγμένη γραμματοσειρά3"/>
  </w:style>
  <w:style w:type="character" w:customStyle="1" w:styleId="WW-DefaultParagraphFont111111">
    <w:name w:val="WW-Default Paragraph Font111111"/>
  </w:style>
  <w:style w:type="character" w:customStyle="1" w:styleId="DefaultParagraphFont2">
    <w:name w:val="Default Paragraph Font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Symbol" w:hAnsi="Symbol" w:cs="OpenSymbol"/>
    </w:rPr>
  </w:style>
  <w:style w:type="character" w:customStyle="1" w:styleId="WW-DefaultParagraphFont1111111">
    <w:name w:val="WW-Default Paragraph Font1111111"/>
  </w:style>
  <w:style w:type="character" w:customStyle="1" w:styleId="WW8Num13z1">
    <w:name w:val="WW8Num13z1"/>
    <w:rPr>
      <w:rFonts w:eastAsia="Calibri"/>
      <w:lang w:val="el-GR"/>
    </w:rPr>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Symbol" w:hAnsi="Symbol" w:cs="OpenSymbol"/>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DefaultParagraphFont11111111">
    <w:name w:val="WW-Default Paragraph Font11111111"/>
  </w:style>
  <w:style w:type="character" w:customStyle="1" w:styleId="WW-DefaultParagraphFont111111111">
    <w:name w:val="WW-Default Paragraph Font111111111"/>
  </w:style>
  <w:style w:type="character" w:customStyle="1" w:styleId="WW-DefaultParagraphFont1111111111">
    <w:name w:val="WW-Default Paragraph Font1111111111"/>
  </w:style>
  <w:style w:type="character" w:customStyle="1" w:styleId="WW-DefaultParagraphFont11111111111">
    <w:name w:val="WW-Default Paragraph Font11111111111"/>
  </w:style>
  <w:style w:type="character" w:customStyle="1" w:styleId="WW-DefaultParagraphFont111111111111">
    <w:name w:val="WW-Default Paragraph Font111111111111"/>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rPr>
      <w:rFonts w:ascii="Arial" w:hAnsi="Arial" w:cs="Times New Roman"/>
      <w:b w:val="0"/>
      <w:i w:val="0"/>
      <w:sz w:val="20"/>
      <w:szCs w:val="20"/>
    </w:rPr>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DefaultParagraphFont1111111111111">
    <w:name w:val="WW-Default Paragraph Font1111111111111"/>
  </w:style>
  <w:style w:type="character" w:customStyle="1" w:styleId="WW-DefaultParagraphFont11111111111111">
    <w:name w:val="WW-Default Paragraph Font11111111111111"/>
  </w:style>
  <w:style w:type="character" w:customStyle="1" w:styleId="WW-DefaultParagraphFont111111111111111">
    <w:name w:val="WW-Default Paragraph Font111111111111111"/>
  </w:style>
  <w:style w:type="character" w:customStyle="1" w:styleId="WW-DefaultParagraphFont1111111111111111">
    <w:name w:val="WW-Default Paragraph Font1111111111111111"/>
  </w:style>
  <w:style w:type="character" w:customStyle="1" w:styleId="21">
    <w:name w:val="Προεπιλεγμένη γραμματοσειρά2"/>
  </w:style>
  <w:style w:type="character" w:customStyle="1" w:styleId="WW8Num19z0">
    <w:name w:val="WW8Num19z0"/>
    <w:rPr>
      <w:rFonts w:ascii="Calibri" w:hAnsi="Calibri" w:cs="Calibri"/>
    </w:rPr>
  </w:style>
  <w:style w:type="character" w:customStyle="1" w:styleId="WW8Num19z1">
    <w:name w:val="WW8Num19z1"/>
  </w:style>
  <w:style w:type="character" w:customStyle="1" w:styleId="WW8Num20z0">
    <w:name w:val="WW8Num20z0"/>
    <w:rPr>
      <w:rFonts w:ascii="Calibri" w:eastAsia="Calibri" w:hAnsi="Calibri" w:cs="Times New Roman"/>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0z3">
    <w:name w:val="WW8Num20z3"/>
    <w:rPr>
      <w:rFonts w:ascii="Symbol" w:hAnsi="Symbol" w:cs="Symbol"/>
    </w:rPr>
  </w:style>
  <w:style w:type="character" w:customStyle="1" w:styleId="WW-DefaultParagraphFont11111111111111111">
    <w:name w:val="WW-Default Paragraph Font1111111111111111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DefaultParagraphFont111111111111111111">
    <w:name w:val="WW-Default Paragraph Font111111111111111111"/>
  </w:style>
  <w:style w:type="character" w:customStyle="1" w:styleId="WW-DefaultParagraphFont1111111111111111111">
    <w:name w:val="WW-Default Paragraph Font1111111111111111111"/>
  </w:style>
  <w:style w:type="character" w:customStyle="1" w:styleId="WW8Num21z0">
    <w:name w:val="WW8Num21z0"/>
    <w:rPr>
      <w:rFonts w:ascii="Calibri" w:eastAsia="Times New Roman" w:hAnsi="Calibri" w:cs="Calibri"/>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1z3">
    <w:name w:val="WW8Num21z3"/>
    <w:rPr>
      <w:rFonts w:ascii="Symbol" w:hAnsi="Symbol" w:cs="Symbol"/>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rPr>
      <w:rFonts w:ascii="Calibri" w:eastAsia="Times New Roman" w:hAnsi="Calibri" w:cs="Calibri"/>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3z3">
    <w:name w:val="WW8Num23z3"/>
    <w:rPr>
      <w:rFonts w:ascii="Symbol" w:hAnsi="Symbol" w:cs="Symbol"/>
    </w:rPr>
  </w:style>
  <w:style w:type="character" w:customStyle="1" w:styleId="WW8Num24z0">
    <w:name w:val="WW8Num24z0"/>
    <w:rPr>
      <w:rFonts w:ascii="Symbol" w:hAnsi="Symbol" w:cs="Symbol"/>
      <w:strike/>
      <w:color w:val="0070C0"/>
      <w:position w:val="0"/>
      <w:sz w:val="24"/>
      <w:vertAlign w:val="baseline"/>
      <w:lang w:val="el-GR"/>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6z0">
    <w:name w:val="WW8Num26z0"/>
    <w:rPr>
      <w:rFonts w:ascii="Symbol" w:hAnsi="Symbol" w:cs="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7z0">
    <w:name w:val="WW8Num27z0"/>
    <w:rPr>
      <w:rFonts w:ascii="Calibri" w:eastAsia="Times New Roman" w:hAnsi="Calibri" w:cs="Calibri"/>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27z3">
    <w:name w:val="WW8Num27z3"/>
    <w:rPr>
      <w:rFonts w:ascii="Symbol" w:hAnsi="Symbol" w:cs="Symbol"/>
    </w:rPr>
  </w:style>
  <w:style w:type="character" w:customStyle="1" w:styleId="WW8Num28z0">
    <w:name w:val="WW8Num28z0"/>
    <w:rPr>
      <w:rFonts w:ascii="Symbol" w:hAnsi="Symbol" w:cs="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Wingdings"/>
    </w:rPr>
  </w:style>
  <w:style w:type="character" w:customStyle="1" w:styleId="WW8Num29z0">
    <w:name w:val="WW8Num29z0"/>
    <w:rPr>
      <w:rFonts w:ascii="Calibri" w:eastAsia="Times New Roman" w:hAnsi="Calibri" w:cs="Calibri"/>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rPr>
      <w:rFonts w:ascii="Symbol" w:hAnsi="Symbol" w:cs="Symbol"/>
      <w:shd w:val="clear" w:color="auto" w:fill="FFFF00"/>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1z0">
    <w:name w:val="WW8Num31z0"/>
    <w:rPr>
      <w:rFonts w:cs="Times New Roman"/>
    </w:rPr>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Symbol" w:eastAsia="Calibri"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8Num35z0">
    <w:name w:val="WW8Num35z0"/>
    <w:rPr>
      <w:rFonts w:ascii="Calibri" w:eastAsia="Times New Roman" w:hAnsi="Calibri" w:cs="Calibri"/>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cs="Wingdings"/>
    </w:rPr>
  </w:style>
  <w:style w:type="character" w:customStyle="1" w:styleId="WW8Num35z3">
    <w:name w:val="WW8Num35z3"/>
    <w:rPr>
      <w:rFonts w:ascii="Symbol" w:hAnsi="Symbol" w:cs="Symbol"/>
    </w:rPr>
  </w:style>
  <w:style w:type="character" w:customStyle="1" w:styleId="WW8Num36z0">
    <w:name w:val="WW8Num36z0"/>
    <w:rPr>
      <w:lang w:val="el-GR"/>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ascii="Calibri" w:eastAsia="Times New Roman" w:hAnsi="Calibri" w:cs="Calibri"/>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7z3">
    <w:name w:val="WW8Num37z3"/>
    <w:rPr>
      <w:rFonts w:ascii="Symbol" w:hAnsi="Symbol" w:cs="Symbol"/>
    </w:rPr>
  </w:style>
  <w:style w:type="character" w:customStyle="1" w:styleId="WW8Num38z0">
    <w:name w:val="WW8Num38z0"/>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DefaultParagraphFont11111111111111111111">
    <w:name w:val="WW-Default Paragraph Font11111111111111111111"/>
  </w:style>
  <w:style w:type="character" w:customStyle="1" w:styleId="WW8Num4z1">
    <w:name w:val="WW8Num4z1"/>
    <w:rPr>
      <w:rFonts w:cs="Times New Roman"/>
    </w:rPr>
  </w:style>
  <w:style w:type="character" w:customStyle="1" w:styleId="WW8Num5z1">
    <w:name w:val="WW8Num5z1"/>
    <w:rPr>
      <w:rFonts w:cs="Times New Roman"/>
    </w:rPr>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3">
    <w:name w:val="WW8Num30z3"/>
    <w:rPr>
      <w:rFonts w:ascii="Symbol" w:hAnsi="Symbol" w:cs="Symbol"/>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9z0">
    <w:name w:val="WW8Num39z0"/>
    <w:rPr>
      <w:rFonts w:ascii="Calibri" w:eastAsia="Times New Roman" w:hAnsi="Calibri" w:cs="Calibri"/>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customStyle="1" w:styleId="WW8Num39z3">
    <w:name w:val="WW8Num39z3"/>
    <w:rPr>
      <w:rFonts w:ascii="Symbol" w:hAnsi="Symbol" w:cs="Symbol"/>
    </w:rPr>
  </w:style>
  <w:style w:type="character" w:customStyle="1" w:styleId="WW8Num40z0">
    <w:name w:val="WW8Num40z0"/>
    <w:rPr>
      <w:rFonts w:ascii="Symbol" w:hAnsi="Symbol" w:cs="Symbol"/>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cs="Wingdings"/>
    </w:rPr>
  </w:style>
  <w:style w:type="character" w:customStyle="1" w:styleId="WW8Num41z0">
    <w:name w:val="WW8Num41z0"/>
    <w:rPr>
      <w:rFonts w:ascii="Arial" w:hAnsi="Arial" w:cs="Times New Roman"/>
      <w:b/>
      <w:i w:val="0"/>
      <w:sz w:val="20"/>
      <w:szCs w:val="20"/>
    </w:rPr>
  </w:style>
  <w:style w:type="character" w:customStyle="1" w:styleId="WW8Num41z1">
    <w:name w:val="WW8Num41z1"/>
    <w:rPr>
      <w:rFonts w:cs="Times New Roman"/>
    </w:rPr>
  </w:style>
  <w:style w:type="character" w:customStyle="1" w:styleId="WW8Num41z2">
    <w:name w:val="WW8Num41z2"/>
    <w:rPr>
      <w:rFonts w:ascii="Arial" w:hAnsi="Arial" w:cs="Times New Roman"/>
      <w:b w:val="0"/>
      <w:i w:val="0"/>
    </w:rPr>
  </w:style>
  <w:style w:type="character" w:customStyle="1" w:styleId="WW8Num41z3">
    <w:name w:val="WW8Num41z3"/>
    <w:rPr>
      <w:rFonts w:ascii="Arial" w:hAnsi="Arial" w:cs="Times New Roman"/>
      <w:b w:val="0"/>
      <w:i w:val="0"/>
      <w:sz w:val="20"/>
      <w:szCs w:val="20"/>
    </w:rPr>
  </w:style>
  <w:style w:type="character" w:customStyle="1" w:styleId="DefaultParagraphFont1">
    <w:name w:val="Default Paragraph Font1"/>
  </w:style>
  <w:style w:type="character" w:customStyle="1" w:styleId="Heading1Char">
    <w:name w:val="Heading 1 Char"/>
    <w:rPr>
      <w:rFonts w:ascii="Arial" w:hAnsi="Arial" w:cs="Arial"/>
      <w:b/>
      <w:bCs/>
      <w:color w:val="333399"/>
      <w:sz w:val="28"/>
      <w:szCs w:val="32"/>
      <w:lang w:val="en-US"/>
    </w:rPr>
  </w:style>
  <w:style w:type="character" w:customStyle="1" w:styleId="Heading2Char">
    <w:name w:val="Heading 2 Char"/>
    <w:rPr>
      <w:rFonts w:ascii="Arial" w:hAnsi="Arial" w:cs="Arial"/>
      <w:b/>
      <w:color w:val="002060"/>
      <w:sz w:val="24"/>
      <w:szCs w:val="22"/>
      <w:lang w:val="en-GB"/>
    </w:rPr>
  </w:style>
  <w:style w:type="character" w:customStyle="1" w:styleId="Heading5Char">
    <w:name w:val="Heading 5 Char"/>
    <w:rPr>
      <w:rFonts w:ascii="Calibri" w:eastAsia="Times New Roman" w:hAnsi="Calibri" w:cs="Times New Roman"/>
      <w:b/>
      <w:bCs/>
      <w:i/>
      <w:iCs/>
      <w:sz w:val="26"/>
      <w:szCs w:val="26"/>
      <w:lang w:val="en-GB"/>
    </w:rPr>
  </w:style>
  <w:style w:type="character" w:customStyle="1" w:styleId="DateChar">
    <w:name w:val="Date Char"/>
    <w:rPr>
      <w:sz w:val="24"/>
      <w:szCs w:val="24"/>
      <w:lang w:val="en-GB"/>
    </w:rPr>
  </w:style>
  <w:style w:type="character" w:customStyle="1" w:styleId="FooterChar">
    <w:name w:val="Footer Char"/>
    <w:rPr>
      <w:rFonts w:eastAsia="MS Mincho" w:cs="Times New Roman"/>
      <w:sz w:val="24"/>
      <w:szCs w:val="24"/>
      <w:lang w:val="en-US" w:eastAsia="ja-JP"/>
    </w:rPr>
  </w:style>
  <w:style w:type="character" w:styleId="a3">
    <w:name w:val="annotation reference"/>
    <w:uiPriority w:val="99"/>
    <w:rsid w:val="00CF7DBE"/>
    <w:rPr>
      <w:sz w:val="16"/>
    </w:rPr>
  </w:style>
  <w:style w:type="character" w:styleId="-">
    <w:name w:val="Hyperlink"/>
    <w:uiPriority w:val="99"/>
    <w:rPr>
      <w:color w:val="0000FF"/>
      <w:u w:val="single"/>
    </w:rPr>
  </w:style>
  <w:style w:type="character" w:customStyle="1" w:styleId="HeaderChar">
    <w:name w:val="Header Char"/>
    <w:rPr>
      <w:rFonts w:cs="Times New Roman"/>
      <w:sz w:val="24"/>
      <w:szCs w:val="24"/>
      <w:lang w:val="en-GB"/>
    </w:rPr>
  </w:style>
  <w:style w:type="character" w:styleId="a4">
    <w:name w:val="page number"/>
    <w:rPr>
      <w:rFonts w:cs="Times New Roman"/>
    </w:rPr>
  </w:style>
  <w:style w:type="character" w:customStyle="1" w:styleId="BalloonTextChar">
    <w:name w:val="Balloon Text Char"/>
    <w:rPr>
      <w:rFonts w:ascii="Tahoma" w:hAnsi="Tahoma" w:cs="Tahoma"/>
      <w:sz w:val="16"/>
      <w:szCs w:val="16"/>
      <w:lang w:val="en-GB"/>
    </w:rPr>
  </w:style>
  <w:style w:type="character" w:customStyle="1" w:styleId="CommentTextChar">
    <w:name w:val="Comment Text Char"/>
    <w:rPr>
      <w:rFonts w:cs="Times New Roman"/>
      <w:lang w:val="en-GB"/>
    </w:rPr>
  </w:style>
  <w:style w:type="character" w:customStyle="1" w:styleId="CommentSubjectChar">
    <w:name w:val="Comment Subject Char"/>
    <w:rPr>
      <w:rFonts w:cs="Times New Roman"/>
      <w:b/>
      <w:bCs/>
      <w:lang w:val="en-GB"/>
    </w:rPr>
  </w:style>
  <w:style w:type="character" w:customStyle="1" w:styleId="BodyTextChar">
    <w:name w:val="Body Text Char"/>
    <w:rPr>
      <w:rFonts w:cs="Times New Roman"/>
      <w:sz w:val="24"/>
      <w:szCs w:val="24"/>
      <w:lang w:val="en-GB"/>
    </w:rPr>
  </w:style>
  <w:style w:type="character" w:styleId="a5">
    <w:name w:val="Placeholder Text"/>
    <w:rPr>
      <w:rFonts w:cs="Times New Roman"/>
      <w:color w:val="808080"/>
    </w:rPr>
  </w:style>
  <w:style w:type="character" w:customStyle="1" w:styleId="a6">
    <w:name w:val="Χαρακτήρες υποσημείωσης"/>
    <w:rPr>
      <w:rFonts w:cs="Times New Roman"/>
      <w:vertAlign w:val="superscript"/>
    </w:rPr>
  </w:style>
  <w:style w:type="character" w:customStyle="1" w:styleId="FootnoteTextChar">
    <w:name w:val="Footnote Text Char"/>
    <w:rPr>
      <w:rFonts w:ascii="Calibri" w:hAnsi="Calibri" w:cs="Times New Roman"/>
      <w:lang w:val="x-none"/>
    </w:rPr>
  </w:style>
  <w:style w:type="character" w:customStyle="1" w:styleId="Heading3Char">
    <w:name w:val="Heading 3 Char"/>
    <w:rPr>
      <w:rFonts w:ascii="Arial" w:hAnsi="Arial" w:cs="Arial"/>
      <w:b/>
      <w:bCs/>
      <w:sz w:val="22"/>
      <w:szCs w:val="26"/>
      <w:lang w:val="en-GB"/>
    </w:rPr>
  </w:style>
  <w:style w:type="character" w:customStyle="1" w:styleId="Heading4Char">
    <w:name w:val="Heading 4 Char"/>
    <w:rPr>
      <w:rFonts w:ascii="Arial" w:eastAsia="Times New Roman" w:hAnsi="Arial" w:cs="Times New Roman"/>
      <w:b/>
      <w:bCs/>
      <w:sz w:val="22"/>
      <w:szCs w:val="28"/>
      <w:lang w:val="en-GB"/>
    </w:rPr>
  </w:style>
  <w:style w:type="character" w:customStyle="1" w:styleId="DocTitleChar">
    <w:name w:val="Doc Title Char"/>
    <w:basedOn w:val="Heading1Char"/>
    <w:rPr>
      <w:rFonts w:ascii="Arial" w:hAnsi="Arial" w:cs="Arial"/>
      <w:b/>
      <w:bCs/>
      <w:color w:val="333399"/>
      <w:sz w:val="28"/>
      <w:szCs w:val="32"/>
      <w:lang w:val="en-US"/>
    </w:rPr>
  </w:style>
  <w:style w:type="character" w:customStyle="1" w:styleId="Style1Char">
    <w:name w:val="Style1 Char"/>
    <w:rPr>
      <w:rFonts w:ascii="Calibri" w:hAnsi="Calibri" w:cs="Calibri"/>
      <w:b/>
      <w:bCs/>
      <w:color w:val="333399"/>
      <w:sz w:val="40"/>
      <w:szCs w:val="40"/>
      <w:lang w:val="en-US"/>
    </w:rPr>
  </w:style>
  <w:style w:type="character" w:customStyle="1" w:styleId="ContentsChar">
    <w:name w:val="Contents Char"/>
    <w:rPr>
      <w:rFonts w:ascii="Calibri" w:hAnsi="Calibri" w:cs="Calibri"/>
      <w:b/>
      <w:bCs/>
      <w:color w:val="333399"/>
      <w:sz w:val="28"/>
      <w:szCs w:val="32"/>
      <w:lang w:val="en-US"/>
    </w:rPr>
  </w:style>
  <w:style w:type="character" w:customStyle="1" w:styleId="EndnoteTextChar">
    <w:name w:val="Endnote Text Char"/>
    <w:rPr>
      <w:rFonts w:ascii="Calibri" w:hAnsi="Calibri" w:cs="Calibri"/>
      <w:lang w:val="en-GB"/>
    </w:rPr>
  </w:style>
  <w:style w:type="character" w:customStyle="1" w:styleId="a7">
    <w:name w:val="Χαρακτήρες σημείωσης τέλους"/>
    <w:rPr>
      <w:vertAlign w:val="superscript"/>
    </w:rPr>
  </w:style>
  <w:style w:type="character" w:customStyle="1" w:styleId="FootnoteReference2">
    <w:name w:val="Footnote Reference2"/>
    <w:rPr>
      <w:vertAlign w:val="superscript"/>
    </w:rPr>
  </w:style>
  <w:style w:type="character" w:customStyle="1" w:styleId="EndnoteReference1">
    <w:name w:val="Endnote Reference1"/>
    <w:rPr>
      <w:vertAlign w:val="superscript"/>
    </w:rPr>
  </w:style>
  <w:style w:type="character" w:customStyle="1" w:styleId="a8">
    <w:name w:val="Κουκκίδες"/>
    <w:rPr>
      <w:rFonts w:ascii="OpenSymbol" w:eastAsia="OpenSymbol" w:hAnsi="OpenSymbol" w:cs="OpenSymbol"/>
    </w:rPr>
  </w:style>
  <w:style w:type="character" w:styleId="a9">
    <w:name w:val="Strong"/>
    <w:uiPriority w:val="22"/>
    <w:qFormat/>
    <w:rPr>
      <w:b/>
      <w:bCs/>
    </w:rPr>
  </w:style>
  <w:style w:type="character" w:customStyle="1" w:styleId="10">
    <w:name w:val="Προεπιλεγμένη γραμματοσειρά1"/>
  </w:style>
  <w:style w:type="character" w:customStyle="1" w:styleId="aa">
    <w:name w:val="Σύμβολο υποσημείωσης"/>
    <w:rPr>
      <w:vertAlign w:val="superscript"/>
    </w:rPr>
  </w:style>
  <w:style w:type="character" w:styleId="ab">
    <w:name w:val="Emphasis"/>
    <w:uiPriority w:val="20"/>
    <w:qFormat/>
    <w:rPr>
      <w:i/>
      <w:iCs/>
    </w:rPr>
  </w:style>
  <w:style w:type="character" w:customStyle="1" w:styleId="ac">
    <w:name w:val="Χαρακτήρες αρίθμησης"/>
  </w:style>
  <w:style w:type="character" w:customStyle="1" w:styleId="normalwithoutspacingChar">
    <w:name w:val="normal_without_spacing Char"/>
    <w:rPr>
      <w:rFonts w:ascii="Calibri" w:hAnsi="Calibri" w:cs="Calibri"/>
      <w:sz w:val="22"/>
      <w:szCs w:val="24"/>
    </w:rPr>
  </w:style>
  <w:style w:type="character" w:customStyle="1" w:styleId="FootnoteTextChar1">
    <w:name w:val="Footnote Text Char1"/>
    <w:rPr>
      <w:rFonts w:ascii="Calibri" w:hAnsi="Calibri" w:cs="Calibri"/>
      <w:lang w:val="en-IE" w:eastAsia="zh-CN"/>
    </w:rPr>
  </w:style>
  <w:style w:type="character" w:customStyle="1" w:styleId="foothangingChar">
    <w:name w:val="foot_hanging Char"/>
    <w:rPr>
      <w:rFonts w:ascii="Calibri" w:hAnsi="Calibri" w:cs="Calibri"/>
      <w:sz w:val="18"/>
      <w:szCs w:val="18"/>
      <w:lang w:val="en-IE" w:eastAsia="zh-CN"/>
    </w:rPr>
  </w:style>
  <w:style w:type="character" w:customStyle="1" w:styleId="HTMLPreformattedChar">
    <w:name w:val="HTML Preformatted Char"/>
    <w:rPr>
      <w:rFonts w:ascii="Courier New" w:hAnsi="Courier New" w:cs="Courier New"/>
    </w:rPr>
  </w:style>
  <w:style w:type="character" w:customStyle="1" w:styleId="apple-converted-space">
    <w:name w:val="apple-converted-space"/>
    <w:basedOn w:val="WW-DefaultParagraphFont11111111111111111111"/>
  </w:style>
  <w:style w:type="character" w:customStyle="1" w:styleId="BodyTextIndent3Char">
    <w:name w:val="Body Text Indent 3 Char"/>
    <w:rPr>
      <w:rFonts w:ascii="Calibri" w:hAnsi="Calibri" w:cs="Calibri"/>
      <w:sz w:val="16"/>
      <w:szCs w:val="16"/>
      <w:lang w:val="en-GB"/>
    </w:rPr>
  </w:style>
  <w:style w:type="character" w:customStyle="1" w:styleId="WW-FootnoteReference">
    <w:name w:val="WW-Footnote Reference"/>
    <w:rPr>
      <w:vertAlign w:val="superscript"/>
    </w:rPr>
  </w:style>
  <w:style w:type="character" w:customStyle="1" w:styleId="WW-EndnoteReference">
    <w:name w:val="WW-Endnote Reference"/>
    <w:rPr>
      <w:vertAlign w:val="superscript"/>
    </w:rPr>
  </w:style>
  <w:style w:type="character" w:customStyle="1" w:styleId="FootnoteReference1">
    <w:name w:val="Footnote Reference1"/>
    <w:rPr>
      <w:vertAlign w:val="superscript"/>
    </w:rPr>
  </w:style>
  <w:style w:type="character" w:customStyle="1" w:styleId="FootnoteTextChar2">
    <w:name w:val="Footnote Text Char2"/>
    <w:rPr>
      <w:rFonts w:ascii="Calibri" w:hAnsi="Calibri" w:cs="Calibri"/>
      <w:sz w:val="18"/>
      <w:lang w:val="en-IE" w:eastAsia="zh-CN"/>
    </w:rPr>
  </w:style>
  <w:style w:type="character" w:customStyle="1" w:styleId="foothangingChar1">
    <w:name w:val="foot_hanging Char1"/>
    <w:rPr>
      <w:rFonts w:ascii="Calibri" w:hAnsi="Calibri" w:cs="Calibri"/>
      <w:sz w:val="18"/>
      <w:szCs w:val="18"/>
      <w:lang w:val="en-IE" w:eastAsia="zh-CN"/>
    </w:rPr>
  </w:style>
  <w:style w:type="character" w:customStyle="1" w:styleId="footersChar">
    <w:name w:val="footers Char"/>
    <w:basedOn w:val="foothangingChar1"/>
    <w:rPr>
      <w:rFonts w:ascii="Calibri" w:hAnsi="Calibri" w:cs="Calibri"/>
      <w:sz w:val="18"/>
      <w:szCs w:val="18"/>
      <w:lang w:val="en-IE" w:eastAsia="zh-CN"/>
    </w:rPr>
  </w:style>
  <w:style w:type="character" w:customStyle="1" w:styleId="CommentTextChar1">
    <w:name w:val="Comment Text Char1"/>
    <w:rPr>
      <w:rFonts w:ascii="Calibri" w:hAnsi="Calibri" w:cs="Calibri"/>
      <w:lang w:val="en-GB" w:eastAsia="zh-CN"/>
    </w:rPr>
  </w:style>
  <w:style w:type="character" w:customStyle="1" w:styleId="HTMLPreformattedChar1">
    <w:name w:val="HTML Preformatted Char1"/>
    <w:rPr>
      <w:rFonts w:ascii="Courier New" w:hAnsi="Courier New" w:cs="Courier New"/>
      <w:lang w:eastAsia="zh-CN"/>
    </w:rPr>
  </w:style>
  <w:style w:type="character" w:customStyle="1" w:styleId="BodyText3Char">
    <w:name w:val="Body Text 3 Char"/>
    <w:rPr>
      <w:rFonts w:ascii="Calibri" w:hAnsi="Calibri" w:cs="Calibri"/>
      <w:sz w:val="16"/>
      <w:szCs w:val="16"/>
      <w:lang w:val="en-GB" w:eastAsia="zh-CN"/>
    </w:rPr>
  </w:style>
  <w:style w:type="character" w:customStyle="1" w:styleId="WW-FootnoteReference1">
    <w:name w:val="WW-Footnote Reference1"/>
    <w:rPr>
      <w:vertAlign w:val="superscript"/>
    </w:rPr>
  </w:style>
  <w:style w:type="character" w:customStyle="1" w:styleId="WW-EndnoteReference1">
    <w:name w:val="WW-Endnote Reference1"/>
    <w:rPr>
      <w:vertAlign w:val="superscript"/>
    </w:rPr>
  </w:style>
  <w:style w:type="character" w:customStyle="1" w:styleId="WW-FootnoteReference2">
    <w:name w:val="WW-Footnote Reference2"/>
    <w:rPr>
      <w:vertAlign w:val="superscript"/>
    </w:rPr>
  </w:style>
  <w:style w:type="character" w:customStyle="1" w:styleId="WW-EndnoteReference2">
    <w:name w:val="WW-Endnote Reference2"/>
    <w:rPr>
      <w:vertAlign w:val="superscript"/>
    </w:rPr>
  </w:style>
  <w:style w:type="character" w:customStyle="1" w:styleId="FootnoteTextChar3">
    <w:name w:val="Footnote Text Char3"/>
    <w:rPr>
      <w:rFonts w:ascii="Calibri" w:hAnsi="Calibri" w:cs="Calibri"/>
      <w:sz w:val="18"/>
      <w:lang w:val="en-IE" w:eastAsia="zh-CN"/>
    </w:rPr>
  </w:style>
  <w:style w:type="character" w:customStyle="1" w:styleId="foothangingChar2">
    <w:name w:val="foot_hanging Char2"/>
    <w:rPr>
      <w:rFonts w:ascii="Calibri" w:hAnsi="Calibri" w:cs="Calibri"/>
      <w:sz w:val="18"/>
      <w:szCs w:val="18"/>
      <w:lang w:val="en-IE" w:eastAsia="zh-CN"/>
    </w:rPr>
  </w:style>
  <w:style w:type="character" w:customStyle="1" w:styleId="footersChar1">
    <w:name w:val="footers Char1"/>
    <w:basedOn w:val="foothangingChar2"/>
    <w:rPr>
      <w:rFonts w:ascii="Calibri" w:hAnsi="Calibri" w:cs="Calibri"/>
      <w:sz w:val="18"/>
      <w:szCs w:val="18"/>
      <w:lang w:val="en-IE" w:eastAsia="zh-CN"/>
    </w:rPr>
  </w:style>
  <w:style w:type="character" w:customStyle="1" w:styleId="foootChar">
    <w:name w:val="fooot Char"/>
    <w:basedOn w:val="footersChar1"/>
    <w:rPr>
      <w:rFonts w:ascii="Calibri" w:hAnsi="Calibri" w:cs="Calibri"/>
      <w:sz w:val="18"/>
      <w:szCs w:val="18"/>
      <w:lang w:val="en-IE" w:eastAsia="zh-CN"/>
    </w:rPr>
  </w:style>
  <w:style w:type="character" w:customStyle="1" w:styleId="11">
    <w:name w:val="Παραπομπή υποσημείωσης1"/>
    <w:rPr>
      <w:vertAlign w:val="superscript"/>
    </w:rPr>
  </w:style>
  <w:style w:type="character" w:customStyle="1" w:styleId="12">
    <w:name w:val="Παραπομπή σημείωσης τέλους1"/>
    <w:rPr>
      <w:vertAlign w:val="superscript"/>
    </w:rPr>
  </w:style>
  <w:style w:type="character" w:customStyle="1" w:styleId="Char">
    <w:name w:val="Κείμενο πλαισίου Char"/>
    <w:rPr>
      <w:rFonts w:ascii="Tahoma" w:hAnsi="Tahoma" w:cs="Tahoma"/>
      <w:sz w:val="16"/>
      <w:szCs w:val="16"/>
      <w:lang w:val="en-GB"/>
    </w:rPr>
  </w:style>
  <w:style w:type="character" w:customStyle="1" w:styleId="13">
    <w:name w:val="Παραπομπή σχολίου1"/>
    <w:rPr>
      <w:sz w:val="16"/>
      <w:szCs w:val="16"/>
    </w:rPr>
  </w:style>
  <w:style w:type="character" w:customStyle="1" w:styleId="Char0">
    <w:name w:val="Κείμενο σχολίου Char"/>
    <w:rPr>
      <w:rFonts w:ascii="Calibri" w:hAnsi="Calibri" w:cs="Calibri"/>
      <w:lang w:val="en-GB"/>
    </w:rPr>
  </w:style>
  <w:style w:type="character" w:customStyle="1" w:styleId="Char1">
    <w:name w:val="Θέμα σχολίου Char"/>
    <w:rPr>
      <w:rFonts w:ascii="Calibri" w:hAnsi="Calibri" w:cs="Calibri"/>
      <w:b/>
      <w:bCs/>
      <w:lang w:val="en-GB"/>
    </w:rPr>
  </w:style>
  <w:style w:type="character" w:customStyle="1" w:styleId="-HTMLChar">
    <w:name w:val="Προ-διαμορφωμένο HTML Char"/>
    <w:uiPriority w:val="99"/>
    <w:rPr>
      <w:rFonts w:ascii="Courier New" w:eastAsia="Times New Roman" w:hAnsi="Courier New" w:cs="Courier New"/>
    </w:rPr>
  </w:style>
  <w:style w:type="character" w:customStyle="1" w:styleId="WW-FootnoteReference3">
    <w:name w:val="WW-Footnote Reference3"/>
    <w:rPr>
      <w:vertAlign w:val="superscript"/>
    </w:rPr>
  </w:style>
  <w:style w:type="character" w:customStyle="1" w:styleId="WW-EndnoteReference3">
    <w:name w:val="WW-Endnote Reference3"/>
    <w:rPr>
      <w:vertAlign w:val="superscript"/>
    </w:rPr>
  </w:style>
  <w:style w:type="character" w:customStyle="1" w:styleId="WW-FootnoteReference4">
    <w:name w:val="WW-Footnote Reference4"/>
    <w:rPr>
      <w:vertAlign w:val="superscript"/>
    </w:rPr>
  </w:style>
  <w:style w:type="character" w:customStyle="1" w:styleId="WW-EndnoteReference4">
    <w:name w:val="WW-Endnote Reference4"/>
    <w:rPr>
      <w:vertAlign w:val="superscript"/>
    </w:rPr>
  </w:style>
  <w:style w:type="character" w:customStyle="1" w:styleId="WW-FootnoteReference5">
    <w:name w:val="WW-Footnote Reference5"/>
    <w:rPr>
      <w:vertAlign w:val="superscript"/>
    </w:rPr>
  </w:style>
  <w:style w:type="character" w:customStyle="1" w:styleId="WW-EndnoteReference5">
    <w:name w:val="WW-Endnote Reference5"/>
    <w:rPr>
      <w:vertAlign w:val="superscript"/>
    </w:rPr>
  </w:style>
  <w:style w:type="character" w:customStyle="1" w:styleId="WW-FootnoteReference6">
    <w:name w:val="WW-Footnote Reference6"/>
    <w:rPr>
      <w:vertAlign w:val="superscript"/>
    </w:rPr>
  </w:style>
  <w:style w:type="character" w:styleId="-0">
    <w:name w:val="FollowedHyperlink"/>
    <w:rPr>
      <w:color w:val="800000"/>
      <w:u w:val="single"/>
    </w:rPr>
  </w:style>
  <w:style w:type="character" w:customStyle="1" w:styleId="WW-EndnoteReference6">
    <w:name w:val="WW-Endnote Reference6"/>
    <w:rPr>
      <w:vertAlign w:val="superscript"/>
    </w:rPr>
  </w:style>
  <w:style w:type="character" w:customStyle="1" w:styleId="WW-FootnoteReference7">
    <w:name w:val="WW-Footnote Reference7"/>
    <w:rPr>
      <w:vertAlign w:val="superscript"/>
    </w:rPr>
  </w:style>
  <w:style w:type="character" w:customStyle="1" w:styleId="WW-EndnoteReference7">
    <w:name w:val="WW-Endnote Reference7"/>
    <w:rPr>
      <w:vertAlign w:val="superscript"/>
    </w:rPr>
  </w:style>
  <w:style w:type="character" w:customStyle="1" w:styleId="WW-FootnoteReference8">
    <w:name w:val="WW-Footnote Reference8"/>
    <w:rPr>
      <w:vertAlign w:val="superscript"/>
    </w:rPr>
  </w:style>
  <w:style w:type="character" w:customStyle="1" w:styleId="WW-EndnoteReference8">
    <w:name w:val="WW-Endnote Reference8"/>
    <w:rPr>
      <w:vertAlign w:val="superscript"/>
    </w:rPr>
  </w:style>
  <w:style w:type="character" w:customStyle="1" w:styleId="WW-FootnoteReference9">
    <w:name w:val="WW-Footnote Reference9"/>
    <w:rPr>
      <w:vertAlign w:val="superscript"/>
    </w:rPr>
  </w:style>
  <w:style w:type="character" w:customStyle="1" w:styleId="WW-EndnoteReference9">
    <w:name w:val="WW-Endnote Reference9"/>
    <w:rPr>
      <w:vertAlign w:val="superscript"/>
    </w:rPr>
  </w:style>
  <w:style w:type="character" w:customStyle="1" w:styleId="WW-FootnoteReference10">
    <w:name w:val="WW-Footnote Reference10"/>
    <w:rPr>
      <w:vertAlign w:val="superscript"/>
    </w:rPr>
  </w:style>
  <w:style w:type="character" w:customStyle="1" w:styleId="WW-EndnoteReference10">
    <w:name w:val="WW-Endnote Reference10"/>
    <w:rPr>
      <w:vertAlign w:val="superscript"/>
    </w:rPr>
  </w:style>
  <w:style w:type="character" w:customStyle="1" w:styleId="WW-FootnoteReference11">
    <w:name w:val="WW-Footnote Reference11"/>
    <w:rPr>
      <w:vertAlign w:val="superscript"/>
    </w:rPr>
  </w:style>
  <w:style w:type="character" w:customStyle="1" w:styleId="WW-EndnoteReference11">
    <w:name w:val="WW-Endnote Reference11"/>
    <w:rPr>
      <w:vertAlign w:val="superscript"/>
    </w:rPr>
  </w:style>
  <w:style w:type="character" w:customStyle="1" w:styleId="WW-FootnoteReference12">
    <w:name w:val="WW-Footnote Reference12"/>
    <w:rPr>
      <w:vertAlign w:val="superscript"/>
    </w:rPr>
  </w:style>
  <w:style w:type="character" w:customStyle="1" w:styleId="WW-EndnoteReference12">
    <w:name w:val="WW-Endnote Reference12"/>
    <w:rPr>
      <w:vertAlign w:val="superscript"/>
    </w:rPr>
  </w:style>
  <w:style w:type="character" w:customStyle="1" w:styleId="WW-FootnoteReference13">
    <w:name w:val="WW-Footnote Reference13"/>
    <w:rPr>
      <w:vertAlign w:val="superscript"/>
    </w:rPr>
  </w:style>
  <w:style w:type="character" w:customStyle="1" w:styleId="WW-EndnoteReference13">
    <w:name w:val="WW-Endnote Reference13"/>
    <w:rPr>
      <w:vertAlign w:val="superscript"/>
    </w:rPr>
  </w:style>
  <w:style w:type="character" w:styleId="ad">
    <w:name w:val="footnote reference"/>
    <w:uiPriority w:val="99"/>
    <w:rPr>
      <w:vertAlign w:val="superscript"/>
    </w:rPr>
  </w:style>
  <w:style w:type="character" w:styleId="ae">
    <w:name w:val="endnote reference"/>
    <w:rPr>
      <w:vertAlign w:val="superscript"/>
    </w:rPr>
  </w:style>
  <w:style w:type="character" w:customStyle="1" w:styleId="22">
    <w:name w:val="Παραπομπή υποσημείωσης2"/>
    <w:rPr>
      <w:vertAlign w:val="superscript"/>
    </w:rPr>
  </w:style>
  <w:style w:type="character" w:customStyle="1" w:styleId="23">
    <w:name w:val="Παραπομπή σημείωσης τέλους2"/>
    <w:rPr>
      <w:vertAlign w:val="superscript"/>
    </w:rPr>
  </w:style>
  <w:style w:type="character" w:customStyle="1" w:styleId="WW-FootnoteReference14">
    <w:name w:val="WW-Footnote Reference14"/>
    <w:rPr>
      <w:vertAlign w:val="superscript"/>
    </w:rPr>
  </w:style>
  <w:style w:type="character" w:customStyle="1" w:styleId="WW-EndnoteReference14">
    <w:name w:val="WW-Endnote Reference14"/>
    <w:rPr>
      <w:vertAlign w:val="superscript"/>
    </w:rPr>
  </w:style>
  <w:style w:type="character" w:customStyle="1" w:styleId="WW-FootnoteReference15">
    <w:name w:val="WW-Footnote Reference15"/>
    <w:rPr>
      <w:vertAlign w:val="superscript"/>
    </w:rPr>
  </w:style>
  <w:style w:type="character" w:customStyle="1" w:styleId="WW-EndnoteReference15">
    <w:name w:val="WW-Endnote Reference15"/>
    <w:rPr>
      <w:vertAlign w:val="superscript"/>
    </w:rPr>
  </w:style>
  <w:style w:type="character" w:customStyle="1" w:styleId="WW-FootnoteReference16">
    <w:name w:val="WW-Footnote Reference16"/>
    <w:rPr>
      <w:vertAlign w:val="superscript"/>
    </w:rPr>
  </w:style>
  <w:style w:type="character" w:customStyle="1" w:styleId="WW-EndnoteReference16">
    <w:name w:val="WW-Endnote Reference16"/>
    <w:rPr>
      <w:vertAlign w:val="superscript"/>
    </w:rPr>
  </w:style>
  <w:style w:type="character" w:customStyle="1" w:styleId="WW-FootnoteReference17">
    <w:name w:val="WW-Footnote Reference17"/>
    <w:rPr>
      <w:vertAlign w:val="superscript"/>
    </w:rPr>
  </w:style>
  <w:style w:type="character" w:customStyle="1" w:styleId="WW-EndnoteReference17">
    <w:name w:val="WW-Endnote Reference17"/>
    <w:rPr>
      <w:vertAlign w:val="superscript"/>
    </w:rPr>
  </w:style>
  <w:style w:type="character" w:customStyle="1" w:styleId="31">
    <w:name w:val="Παραπομπή υποσημείωσης3"/>
    <w:rPr>
      <w:vertAlign w:val="superscript"/>
    </w:rPr>
  </w:style>
  <w:style w:type="character" w:customStyle="1" w:styleId="32">
    <w:name w:val="Παραπομπή σημείωσης τέλους3"/>
    <w:rPr>
      <w:vertAlign w:val="superscript"/>
    </w:rPr>
  </w:style>
  <w:style w:type="character" w:customStyle="1" w:styleId="WW-FootnoteReference18">
    <w:name w:val="WW-Footnote Reference18"/>
    <w:rPr>
      <w:vertAlign w:val="superscript"/>
    </w:rPr>
  </w:style>
  <w:style w:type="character" w:customStyle="1" w:styleId="WW-EndnoteReference18">
    <w:name w:val="WW-Endnote Reference18"/>
    <w:rPr>
      <w:vertAlign w:val="superscript"/>
    </w:rPr>
  </w:style>
  <w:style w:type="character" w:customStyle="1" w:styleId="WW-FootnoteReference19">
    <w:name w:val="WW-Footnote Reference19"/>
    <w:rPr>
      <w:vertAlign w:val="superscript"/>
    </w:rPr>
  </w:style>
  <w:style w:type="character" w:customStyle="1" w:styleId="WW-EndnoteReference19">
    <w:name w:val="WW-Endnote Reference19"/>
    <w:rPr>
      <w:vertAlign w:val="superscript"/>
    </w:rPr>
  </w:style>
  <w:style w:type="character" w:customStyle="1" w:styleId="WW-FootnoteReference20">
    <w:name w:val="WW-Footnote Reference20"/>
    <w:rPr>
      <w:vertAlign w:val="superscript"/>
    </w:rPr>
  </w:style>
  <w:style w:type="character" w:customStyle="1" w:styleId="WW-EndnoteReference20">
    <w:name w:val="WW-Endnote Reference20"/>
    <w:rPr>
      <w:vertAlign w:val="superscript"/>
    </w:rPr>
  </w:style>
  <w:style w:type="character" w:customStyle="1" w:styleId="af">
    <w:name w:val="Σύνδεση ευρετηρίου"/>
  </w:style>
  <w:style w:type="paragraph" w:customStyle="1" w:styleId="af0">
    <w:name w:val="Επικεφαλίδα"/>
    <w:basedOn w:val="a"/>
    <w:next w:val="af1"/>
    <w:pPr>
      <w:keepNext/>
      <w:spacing w:before="240"/>
    </w:pPr>
    <w:rPr>
      <w:rFonts w:ascii="Liberation Sans" w:eastAsia="Microsoft YaHei" w:hAnsi="Liberation Sans" w:cs="Mangal"/>
      <w:sz w:val="28"/>
      <w:szCs w:val="28"/>
    </w:rPr>
  </w:style>
  <w:style w:type="paragraph" w:styleId="af1">
    <w:name w:val="Body Text"/>
    <w:basedOn w:val="a"/>
    <w:link w:val="Char2"/>
    <w:pPr>
      <w:spacing w:after="240"/>
    </w:pPr>
  </w:style>
  <w:style w:type="paragraph" w:styleId="af2">
    <w:name w:val="List"/>
    <w:basedOn w:val="af1"/>
    <w:rPr>
      <w:rFonts w:cs="Mangal"/>
    </w:rPr>
  </w:style>
  <w:style w:type="paragraph" w:styleId="af3">
    <w:name w:val="caption"/>
    <w:basedOn w:val="a"/>
    <w:qFormat/>
    <w:pPr>
      <w:suppressLineNumbers/>
      <w:spacing w:before="120"/>
    </w:pPr>
    <w:rPr>
      <w:rFonts w:cs="Mangal"/>
      <w:i/>
      <w:iCs/>
      <w:sz w:val="24"/>
    </w:rPr>
  </w:style>
  <w:style w:type="paragraph" w:customStyle="1" w:styleId="af4">
    <w:name w:val="Ευρετήριο"/>
    <w:basedOn w:val="a"/>
    <w:pPr>
      <w:suppressLineNumbers/>
    </w:pPr>
    <w:rPr>
      <w:rFonts w:cs="Mangal"/>
    </w:rPr>
  </w:style>
  <w:style w:type="paragraph" w:customStyle="1" w:styleId="WW-Caption">
    <w:name w:val="WW-Caption"/>
    <w:basedOn w:val="a"/>
    <w:pPr>
      <w:suppressLineNumbers/>
      <w:spacing w:before="120"/>
    </w:pPr>
    <w:rPr>
      <w:rFonts w:cs="Mangal"/>
      <w:i/>
      <w:iCs/>
      <w:sz w:val="24"/>
    </w:rPr>
  </w:style>
  <w:style w:type="paragraph" w:customStyle="1" w:styleId="WW-Caption1">
    <w:name w:val="WW-Caption1"/>
    <w:basedOn w:val="a"/>
    <w:pPr>
      <w:suppressLineNumbers/>
      <w:spacing w:before="120"/>
    </w:pPr>
    <w:rPr>
      <w:rFonts w:cs="Mangal"/>
      <w:i/>
      <w:iCs/>
      <w:sz w:val="24"/>
    </w:rPr>
  </w:style>
  <w:style w:type="paragraph" w:customStyle="1" w:styleId="33">
    <w:name w:val="Λεζάντα3"/>
    <w:basedOn w:val="a"/>
    <w:pPr>
      <w:suppressLineNumbers/>
      <w:spacing w:before="120"/>
    </w:pPr>
    <w:rPr>
      <w:rFonts w:cs="Mangal"/>
      <w:i/>
      <w:iCs/>
      <w:sz w:val="24"/>
    </w:rPr>
  </w:style>
  <w:style w:type="paragraph" w:customStyle="1" w:styleId="WW-Caption11">
    <w:name w:val="WW-Caption11"/>
    <w:basedOn w:val="a"/>
    <w:pPr>
      <w:suppressLineNumbers/>
      <w:spacing w:before="120"/>
    </w:pPr>
    <w:rPr>
      <w:rFonts w:cs="Mangal"/>
      <w:i/>
      <w:iCs/>
      <w:sz w:val="24"/>
    </w:rPr>
  </w:style>
  <w:style w:type="paragraph" w:customStyle="1" w:styleId="WW-Caption111">
    <w:name w:val="WW-Caption111"/>
    <w:basedOn w:val="a"/>
    <w:pPr>
      <w:suppressLineNumbers/>
      <w:spacing w:before="120"/>
    </w:pPr>
    <w:rPr>
      <w:rFonts w:cs="Mangal"/>
      <w:i/>
      <w:iCs/>
      <w:sz w:val="24"/>
    </w:rPr>
  </w:style>
  <w:style w:type="paragraph" w:customStyle="1" w:styleId="WW-Caption1111">
    <w:name w:val="WW-Caption1111"/>
    <w:basedOn w:val="a"/>
    <w:pPr>
      <w:suppressLineNumbers/>
      <w:spacing w:before="120"/>
    </w:pPr>
    <w:rPr>
      <w:rFonts w:cs="Mangal"/>
      <w:i/>
      <w:iCs/>
      <w:sz w:val="24"/>
    </w:rPr>
  </w:style>
  <w:style w:type="paragraph" w:customStyle="1" w:styleId="WW-Caption11111">
    <w:name w:val="WW-Caption11111"/>
    <w:basedOn w:val="a"/>
    <w:pPr>
      <w:suppressLineNumbers/>
      <w:spacing w:before="120"/>
    </w:pPr>
    <w:rPr>
      <w:rFonts w:cs="Mangal"/>
      <w:i/>
      <w:iCs/>
      <w:sz w:val="24"/>
    </w:rPr>
  </w:style>
  <w:style w:type="paragraph" w:customStyle="1" w:styleId="24">
    <w:name w:val="Λεζάντα2"/>
    <w:basedOn w:val="a"/>
    <w:pPr>
      <w:suppressLineNumbers/>
      <w:spacing w:before="120"/>
    </w:pPr>
    <w:rPr>
      <w:rFonts w:cs="Mangal"/>
      <w:i/>
      <w:iCs/>
      <w:sz w:val="24"/>
    </w:rPr>
  </w:style>
  <w:style w:type="paragraph" w:customStyle="1" w:styleId="Caption1">
    <w:name w:val="Caption1"/>
    <w:basedOn w:val="a"/>
    <w:pPr>
      <w:suppressLineNumbers/>
      <w:spacing w:before="120"/>
    </w:pPr>
    <w:rPr>
      <w:rFonts w:cs="Mangal"/>
      <w:i/>
      <w:iCs/>
      <w:sz w:val="24"/>
    </w:rPr>
  </w:style>
  <w:style w:type="paragraph" w:customStyle="1" w:styleId="WW-Caption111111">
    <w:name w:val="WW-Caption111111"/>
    <w:basedOn w:val="a"/>
    <w:pPr>
      <w:suppressLineNumbers/>
      <w:spacing w:before="120"/>
    </w:pPr>
    <w:rPr>
      <w:rFonts w:cs="Mangal"/>
      <w:i/>
      <w:iCs/>
      <w:sz w:val="24"/>
    </w:rPr>
  </w:style>
  <w:style w:type="paragraph" w:customStyle="1" w:styleId="WW-Caption1111111">
    <w:name w:val="WW-Caption1111111"/>
    <w:basedOn w:val="a"/>
    <w:pPr>
      <w:suppressLineNumbers/>
      <w:spacing w:before="120"/>
    </w:pPr>
    <w:rPr>
      <w:rFonts w:cs="Mangal"/>
      <w:i/>
      <w:iCs/>
      <w:sz w:val="24"/>
    </w:rPr>
  </w:style>
  <w:style w:type="paragraph" w:customStyle="1" w:styleId="WW-Caption11111111">
    <w:name w:val="WW-Caption11111111"/>
    <w:basedOn w:val="a"/>
    <w:pPr>
      <w:suppressLineNumbers/>
      <w:spacing w:before="120"/>
    </w:pPr>
    <w:rPr>
      <w:rFonts w:cs="Mangal"/>
      <w:i/>
      <w:iCs/>
      <w:sz w:val="24"/>
    </w:rPr>
  </w:style>
  <w:style w:type="paragraph" w:customStyle="1" w:styleId="WW-Caption111111111">
    <w:name w:val="WW-Caption111111111"/>
    <w:basedOn w:val="a"/>
    <w:pPr>
      <w:suppressLineNumbers/>
      <w:spacing w:before="120"/>
    </w:pPr>
    <w:rPr>
      <w:rFonts w:cs="Mangal"/>
      <w:i/>
      <w:iCs/>
      <w:sz w:val="24"/>
    </w:rPr>
  </w:style>
  <w:style w:type="paragraph" w:customStyle="1" w:styleId="WW-Caption1111111111">
    <w:name w:val="WW-Caption1111111111"/>
    <w:basedOn w:val="a"/>
    <w:pPr>
      <w:suppressLineNumbers/>
      <w:spacing w:before="120"/>
    </w:pPr>
    <w:rPr>
      <w:rFonts w:cs="Mangal"/>
      <w:i/>
      <w:iCs/>
      <w:sz w:val="24"/>
    </w:rPr>
  </w:style>
  <w:style w:type="paragraph" w:customStyle="1" w:styleId="WW-Caption11111111111">
    <w:name w:val="WW-Caption11111111111"/>
    <w:basedOn w:val="a"/>
    <w:pPr>
      <w:suppressLineNumbers/>
      <w:spacing w:before="120"/>
    </w:pPr>
    <w:rPr>
      <w:rFonts w:cs="Mangal"/>
      <w:i/>
      <w:iCs/>
      <w:sz w:val="24"/>
    </w:rPr>
  </w:style>
  <w:style w:type="paragraph" w:customStyle="1" w:styleId="WW-Caption111111111111">
    <w:name w:val="WW-Caption111111111111"/>
    <w:basedOn w:val="a"/>
    <w:pPr>
      <w:suppressLineNumbers/>
      <w:spacing w:before="120"/>
    </w:pPr>
    <w:rPr>
      <w:rFonts w:cs="Mangal"/>
      <w:i/>
      <w:iCs/>
      <w:sz w:val="24"/>
    </w:rPr>
  </w:style>
  <w:style w:type="paragraph" w:customStyle="1" w:styleId="WW-Caption1111111111111">
    <w:name w:val="WW-Caption1111111111111"/>
    <w:basedOn w:val="a"/>
    <w:pPr>
      <w:suppressLineNumbers/>
      <w:spacing w:before="120"/>
    </w:pPr>
    <w:rPr>
      <w:rFonts w:cs="Mangal"/>
      <w:i/>
      <w:iCs/>
      <w:sz w:val="24"/>
    </w:rPr>
  </w:style>
  <w:style w:type="paragraph" w:customStyle="1" w:styleId="WW-Caption11111111111111">
    <w:name w:val="WW-Caption11111111111111"/>
    <w:basedOn w:val="a"/>
    <w:pPr>
      <w:suppressLineNumbers/>
      <w:spacing w:before="120"/>
    </w:pPr>
    <w:rPr>
      <w:rFonts w:cs="Mangal"/>
      <w:i/>
      <w:iCs/>
      <w:sz w:val="24"/>
    </w:rPr>
  </w:style>
  <w:style w:type="paragraph" w:customStyle="1" w:styleId="WW-Caption111111111111111">
    <w:name w:val="WW-Caption111111111111111"/>
    <w:basedOn w:val="a"/>
    <w:pPr>
      <w:suppressLineNumbers/>
      <w:spacing w:before="120"/>
    </w:pPr>
    <w:rPr>
      <w:rFonts w:cs="Mangal"/>
      <w:i/>
      <w:iCs/>
      <w:sz w:val="24"/>
    </w:rPr>
  </w:style>
  <w:style w:type="paragraph" w:customStyle="1" w:styleId="WW-Caption1111111111111111">
    <w:name w:val="WW-Caption1111111111111111"/>
    <w:basedOn w:val="a"/>
    <w:pPr>
      <w:suppressLineNumbers/>
      <w:spacing w:before="120"/>
    </w:pPr>
    <w:rPr>
      <w:rFonts w:cs="Mangal"/>
      <w:i/>
      <w:iCs/>
      <w:sz w:val="24"/>
    </w:rPr>
  </w:style>
  <w:style w:type="paragraph" w:customStyle="1" w:styleId="14">
    <w:name w:val="Λεζάντα1"/>
    <w:basedOn w:val="a"/>
    <w:pPr>
      <w:suppressLineNumbers/>
      <w:spacing w:before="120"/>
    </w:pPr>
    <w:rPr>
      <w:rFonts w:cs="Mangal"/>
      <w:i/>
      <w:iCs/>
      <w:sz w:val="24"/>
    </w:rPr>
  </w:style>
  <w:style w:type="paragraph" w:customStyle="1" w:styleId="WW-Caption11111111111111111">
    <w:name w:val="WW-Caption11111111111111111"/>
    <w:basedOn w:val="a"/>
    <w:pPr>
      <w:suppressLineNumbers/>
      <w:spacing w:before="120"/>
    </w:pPr>
    <w:rPr>
      <w:rFonts w:cs="Mangal"/>
      <w:i/>
      <w:iCs/>
      <w:sz w:val="24"/>
    </w:rPr>
  </w:style>
  <w:style w:type="paragraph" w:customStyle="1" w:styleId="WW-Caption111111111111111111">
    <w:name w:val="WW-Caption111111111111111111"/>
    <w:basedOn w:val="a"/>
    <w:pPr>
      <w:suppressLineNumbers/>
      <w:spacing w:before="120"/>
    </w:pPr>
    <w:rPr>
      <w:rFonts w:cs="Mangal"/>
      <w:i/>
      <w:iCs/>
      <w:sz w:val="24"/>
    </w:rPr>
  </w:style>
  <w:style w:type="paragraph" w:customStyle="1" w:styleId="WW-Caption1111111111111111111">
    <w:name w:val="WW-Caption1111111111111111111"/>
    <w:basedOn w:val="a"/>
    <w:pPr>
      <w:suppressLineNumbers/>
      <w:spacing w:before="120"/>
    </w:pPr>
    <w:rPr>
      <w:rFonts w:cs="Mangal"/>
      <w:i/>
      <w:iCs/>
      <w:sz w:val="24"/>
    </w:rPr>
  </w:style>
  <w:style w:type="paragraph" w:customStyle="1" w:styleId="WW-Caption11111111111111111111">
    <w:name w:val="WW-Caption11111111111111111111"/>
    <w:basedOn w:val="a"/>
    <w:pPr>
      <w:suppressLineNumbers/>
      <w:spacing w:before="120"/>
    </w:pPr>
    <w:rPr>
      <w:rFonts w:cs="Mangal"/>
      <w:i/>
      <w:iCs/>
      <w:sz w:val="24"/>
    </w:rPr>
  </w:style>
  <w:style w:type="paragraph" w:customStyle="1" w:styleId="Bullet">
    <w:name w:val="Bullet"/>
    <w:basedOn w:val="a"/>
    <w:rsid w:val="00CF7DBE"/>
    <w:pPr>
      <w:numPr>
        <w:numId w:val="4"/>
      </w:numPr>
      <w:spacing w:after="100"/>
    </w:pPr>
    <w:rPr>
      <w:rFonts w:eastAsia="MS Mincho"/>
      <w:lang w:val="en-US" w:eastAsia="ja-JP"/>
    </w:rPr>
  </w:style>
  <w:style w:type="paragraph" w:styleId="af5">
    <w:name w:val="Date"/>
    <w:basedOn w:val="a"/>
    <w:next w:val="a"/>
    <w:link w:val="Char3"/>
    <w:pPr>
      <w:spacing w:after="100"/>
    </w:pPr>
    <w:rPr>
      <w:rFonts w:eastAsia="MS Mincho"/>
      <w:lang w:val="en-US" w:eastAsia="ja-JP"/>
    </w:rPr>
  </w:style>
  <w:style w:type="paragraph" w:customStyle="1" w:styleId="DocTitle">
    <w:name w:val="Doc Title"/>
    <w:basedOn w:val="1"/>
  </w:style>
  <w:style w:type="paragraph" w:customStyle="1" w:styleId="inserttext">
    <w:name w:val="insert text"/>
    <w:basedOn w:val="a"/>
    <w:pPr>
      <w:spacing w:after="100"/>
      <w:ind w:left="794"/>
    </w:pPr>
    <w:rPr>
      <w:rFonts w:eastAsia="MS Mincho"/>
      <w:lang w:val="en-US" w:eastAsia="ja-JP"/>
    </w:rPr>
  </w:style>
  <w:style w:type="paragraph" w:styleId="af6">
    <w:name w:val="footer"/>
    <w:aliases w:val="ft,fo,Fakelos_Enotita_Sel"/>
    <w:basedOn w:val="a"/>
    <w:link w:val="Char4"/>
    <w:pPr>
      <w:spacing w:after="100"/>
    </w:pPr>
    <w:rPr>
      <w:rFonts w:eastAsia="MS Mincho"/>
      <w:lang w:val="en-US" w:eastAsia="ja-JP"/>
    </w:rPr>
  </w:style>
  <w:style w:type="paragraph" w:styleId="af7">
    <w:name w:val="header"/>
    <w:aliases w:val="hd,Header Titlos Prosforas"/>
    <w:basedOn w:val="a"/>
    <w:link w:val="Char5"/>
  </w:style>
  <w:style w:type="paragraph" w:styleId="af8">
    <w:name w:val="Balloon Text"/>
    <w:basedOn w:val="a"/>
    <w:link w:val="Char10"/>
    <w:uiPriority w:val="99"/>
    <w:rsid w:val="00CF7DBE"/>
    <w:rPr>
      <w:rFonts w:ascii="Tahoma" w:hAnsi="Tahoma" w:cs="Tahoma"/>
      <w:sz w:val="16"/>
      <w:szCs w:val="16"/>
    </w:rPr>
  </w:style>
  <w:style w:type="paragraph" w:styleId="af9">
    <w:name w:val="annotation text"/>
    <w:basedOn w:val="a"/>
    <w:link w:val="Char11"/>
    <w:uiPriority w:val="99"/>
    <w:rsid w:val="00CF7DBE"/>
    <w:rPr>
      <w:sz w:val="20"/>
      <w:szCs w:val="20"/>
    </w:rPr>
  </w:style>
  <w:style w:type="paragraph" w:styleId="afa">
    <w:name w:val="annotation subject"/>
    <w:basedOn w:val="af9"/>
    <w:next w:val="af9"/>
    <w:link w:val="Char12"/>
    <w:uiPriority w:val="99"/>
    <w:rsid w:val="00CF7DBE"/>
    <w:rPr>
      <w:b/>
      <w:bCs/>
    </w:rPr>
  </w:style>
  <w:style w:type="paragraph" w:styleId="afb">
    <w:name w:val="Revision"/>
    <w:uiPriority w:val="99"/>
    <w:rsid w:val="00CF7DBE"/>
    <w:pPr>
      <w:suppressAutoHyphens/>
    </w:pPr>
    <w:rPr>
      <w:sz w:val="24"/>
      <w:szCs w:val="24"/>
      <w:lang w:val="en-GB" w:eastAsia="zh-CN"/>
    </w:rPr>
  </w:style>
  <w:style w:type="paragraph" w:customStyle="1" w:styleId="western">
    <w:name w:val="western"/>
    <w:basedOn w:val="a"/>
    <w:pPr>
      <w:spacing w:before="280" w:after="200"/>
    </w:pPr>
    <w:rPr>
      <w:rFonts w:ascii="Arial Unicode MS" w:eastAsia="Arial Unicode MS" w:hAnsi="Arial Unicode MS" w:cs="Arial Unicode MS"/>
    </w:rPr>
  </w:style>
  <w:style w:type="paragraph" w:styleId="afc">
    <w:name w:val="List Paragraph"/>
    <w:basedOn w:val="a"/>
    <w:uiPriority w:val="34"/>
    <w:qFormat/>
    <w:rsid w:val="00CF7DBE"/>
    <w:pPr>
      <w:spacing w:after="200"/>
      <w:ind w:left="720"/>
      <w:contextualSpacing/>
    </w:pPr>
  </w:style>
  <w:style w:type="paragraph" w:styleId="afd">
    <w:name w:val="footnote text"/>
    <w:basedOn w:val="a"/>
    <w:link w:val="Char6"/>
    <w:pPr>
      <w:spacing w:after="0"/>
      <w:ind w:left="425" w:hanging="425"/>
    </w:pPr>
    <w:rPr>
      <w:sz w:val="18"/>
      <w:szCs w:val="20"/>
      <w:lang w:val="en-IE"/>
    </w:rPr>
  </w:style>
  <w:style w:type="paragraph" w:styleId="15">
    <w:name w:val="toc 1"/>
    <w:basedOn w:val="a"/>
    <w:next w:val="a"/>
    <w:uiPriority w:val="39"/>
    <w:pPr>
      <w:spacing w:before="120"/>
      <w:jc w:val="left"/>
    </w:pPr>
    <w:rPr>
      <w:b/>
      <w:bCs/>
      <w:caps/>
      <w:sz w:val="20"/>
      <w:szCs w:val="20"/>
    </w:rPr>
  </w:style>
  <w:style w:type="paragraph" w:styleId="25">
    <w:name w:val="toc 2"/>
    <w:basedOn w:val="a"/>
    <w:next w:val="a"/>
    <w:uiPriority w:val="39"/>
    <w:pPr>
      <w:spacing w:after="0"/>
      <w:ind w:left="220"/>
      <w:jc w:val="left"/>
    </w:pPr>
    <w:rPr>
      <w:smallCaps/>
      <w:sz w:val="20"/>
      <w:szCs w:val="20"/>
    </w:rPr>
  </w:style>
  <w:style w:type="paragraph" w:styleId="34">
    <w:name w:val="toc 3"/>
    <w:basedOn w:val="a"/>
    <w:next w:val="a"/>
    <w:uiPriority w:val="39"/>
    <w:pPr>
      <w:spacing w:after="0"/>
      <w:ind w:left="440"/>
      <w:jc w:val="left"/>
    </w:pPr>
    <w:rPr>
      <w:i/>
      <w:iCs/>
      <w:sz w:val="20"/>
      <w:szCs w:val="20"/>
    </w:rPr>
  </w:style>
  <w:style w:type="paragraph" w:styleId="41">
    <w:name w:val="toc 4"/>
    <w:basedOn w:val="a"/>
    <w:next w:val="a"/>
    <w:uiPriority w:val="39"/>
    <w:pPr>
      <w:spacing w:after="0"/>
      <w:ind w:left="660"/>
      <w:jc w:val="left"/>
    </w:pPr>
    <w:rPr>
      <w:sz w:val="18"/>
      <w:szCs w:val="18"/>
    </w:rPr>
  </w:style>
  <w:style w:type="paragraph" w:styleId="50">
    <w:name w:val="toc 5"/>
    <w:basedOn w:val="a"/>
    <w:next w:val="a"/>
    <w:uiPriority w:val="39"/>
    <w:pPr>
      <w:spacing w:after="0"/>
      <w:ind w:left="880"/>
      <w:jc w:val="left"/>
    </w:pPr>
    <w:rPr>
      <w:sz w:val="18"/>
      <w:szCs w:val="18"/>
    </w:rPr>
  </w:style>
  <w:style w:type="paragraph" w:styleId="6">
    <w:name w:val="toc 6"/>
    <w:basedOn w:val="a"/>
    <w:next w:val="a"/>
    <w:uiPriority w:val="39"/>
    <w:pPr>
      <w:spacing w:after="0"/>
      <w:ind w:left="1100"/>
      <w:jc w:val="left"/>
    </w:pPr>
    <w:rPr>
      <w:sz w:val="18"/>
      <w:szCs w:val="18"/>
    </w:rPr>
  </w:style>
  <w:style w:type="paragraph" w:styleId="7">
    <w:name w:val="toc 7"/>
    <w:basedOn w:val="a"/>
    <w:next w:val="a"/>
    <w:uiPriority w:val="39"/>
    <w:pPr>
      <w:spacing w:after="0"/>
      <w:ind w:left="1320"/>
      <w:jc w:val="left"/>
    </w:pPr>
    <w:rPr>
      <w:sz w:val="18"/>
      <w:szCs w:val="18"/>
    </w:rPr>
  </w:style>
  <w:style w:type="paragraph" w:styleId="8">
    <w:name w:val="toc 8"/>
    <w:basedOn w:val="a"/>
    <w:next w:val="a"/>
    <w:uiPriority w:val="39"/>
    <w:pPr>
      <w:spacing w:after="0"/>
      <w:ind w:left="1540"/>
      <w:jc w:val="left"/>
    </w:pPr>
    <w:rPr>
      <w:sz w:val="18"/>
      <w:szCs w:val="18"/>
    </w:rPr>
  </w:style>
  <w:style w:type="paragraph" w:styleId="90">
    <w:name w:val="toc 9"/>
    <w:basedOn w:val="a"/>
    <w:next w:val="a"/>
    <w:uiPriority w:val="39"/>
    <w:pPr>
      <w:spacing w:after="0"/>
      <w:ind w:left="1760"/>
      <w:jc w:val="left"/>
    </w:pPr>
    <w:rPr>
      <w:sz w:val="18"/>
      <w:szCs w:val="18"/>
    </w:rPr>
  </w:style>
  <w:style w:type="paragraph" w:customStyle="1" w:styleId="Style1">
    <w:name w:val="Style1"/>
    <w:basedOn w:val="DocTitle"/>
    <w:rsid w:val="00CF7DBE"/>
    <w:pPr>
      <w:pageBreakBefore w:val="0"/>
      <w:pBdr>
        <w:top w:val="single" w:sz="18" w:space="1" w:color="000080"/>
        <w:left w:val="single" w:sz="18" w:space="4" w:color="000080"/>
        <w:right w:val="single" w:sz="18" w:space="4" w:color="000080"/>
      </w:pBdr>
      <w:jc w:val="center"/>
    </w:pPr>
    <w:rPr>
      <w:rFonts w:ascii="Calibri" w:hAnsi="Calibri" w:cs="Calibri"/>
      <w:sz w:val="40"/>
      <w:szCs w:val="40"/>
      <w:lang w:val="el-GR"/>
    </w:rPr>
  </w:style>
  <w:style w:type="paragraph" w:customStyle="1" w:styleId="Contents">
    <w:name w:val="Contents"/>
    <w:basedOn w:val="1"/>
    <w:rPr>
      <w:rFonts w:ascii="Calibri" w:hAnsi="Calibri" w:cs="Calibri"/>
      <w:lang w:val="el-GR"/>
    </w:rPr>
  </w:style>
  <w:style w:type="paragraph" w:styleId="afe">
    <w:name w:val="endnote text"/>
    <w:basedOn w:val="a"/>
    <w:link w:val="Char7"/>
    <w:rPr>
      <w:sz w:val="20"/>
      <w:szCs w:val="20"/>
    </w:rPr>
  </w:style>
  <w:style w:type="paragraph" w:customStyle="1" w:styleId="Default">
    <w:name w:val="Default"/>
    <w:pPr>
      <w:widowControl w:val="0"/>
      <w:suppressAutoHyphens/>
    </w:pPr>
    <w:rPr>
      <w:rFonts w:ascii="Cambria" w:eastAsia="SimSun" w:hAnsi="Cambria" w:cs="Mangal"/>
      <w:color w:val="000000"/>
      <w:sz w:val="24"/>
      <w:szCs w:val="24"/>
      <w:lang w:eastAsia="zh-CN" w:bidi="hi-IN"/>
    </w:rPr>
  </w:style>
  <w:style w:type="paragraph" w:customStyle="1" w:styleId="aff">
    <w:name w:val="Προμορφοποιημένο κείμενο"/>
    <w:basedOn w:val="a"/>
  </w:style>
  <w:style w:type="paragraph" w:styleId="aff0">
    <w:name w:val="Body Text Indent"/>
    <w:basedOn w:val="a"/>
    <w:link w:val="Char8"/>
    <w:pPr>
      <w:ind w:firstLine="1134"/>
    </w:pPr>
    <w:rPr>
      <w:rFonts w:ascii="Arial" w:hAnsi="Arial" w:cs="Arial"/>
    </w:rPr>
  </w:style>
  <w:style w:type="paragraph" w:customStyle="1" w:styleId="normalwithoutspacing">
    <w:name w:val="normal_without_spacing"/>
    <w:basedOn w:val="a"/>
    <w:pPr>
      <w:spacing w:after="60"/>
    </w:pPr>
    <w:rPr>
      <w:lang w:val="el-GR"/>
    </w:rPr>
  </w:style>
  <w:style w:type="paragraph" w:customStyle="1" w:styleId="foothanging">
    <w:name w:val="foot_hanging"/>
    <w:basedOn w:val="afd"/>
    <w:pPr>
      <w:ind w:left="426" w:hanging="426"/>
    </w:pPr>
    <w:rPr>
      <w:szCs w:val="18"/>
    </w:rPr>
  </w:style>
  <w:style w:type="paragraph" w:styleId="-HTML">
    <w:name w:val="HTML Preformatted"/>
    <w:basedOn w:val="a"/>
    <w:link w:val="-HTMLChar1"/>
    <w:uiPriority w:val="99"/>
    <w:rsid w:val="00CF7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l-GR"/>
    </w:rPr>
  </w:style>
  <w:style w:type="paragraph" w:customStyle="1" w:styleId="LO-normal">
    <w:name w:val="LO-normal"/>
    <w:pPr>
      <w:suppressAutoHyphens/>
      <w:spacing w:line="276" w:lineRule="auto"/>
    </w:pPr>
    <w:rPr>
      <w:rFonts w:ascii="Arial" w:eastAsia="Arial" w:hAnsi="Arial" w:cs="Arial"/>
      <w:color w:val="000000"/>
      <w:sz w:val="22"/>
      <w:szCs w:val="22"/>
      <w:lang w:eastAsia="zh-CN"/>
    </w:rPr>
  </w:style>
  <w:style w:type="paragraph" w:styleId="35">
    <w:name w:val="Body Text Indent 3"/>
    <w:basedOn w:val="a"/>
    <w:link w:val="3Char0"/>
    <w:pPr>
      <w:suppressAutoHyphens w:val="0"/>
      <w:spacing w:line="312" w:lineRule="auto"/>
      <w:ind w:left="283"/>
    </w:pPr>
    <w:rPr>
      <w:rFonts w:cs="Times New Roman"/>
      <w:sz w:val="16"/>
      <w:szCs w:val="16"/>
    </w:rPr>
  </w:style>
  <w:style w:type="paragraph" w:styleId="aff1">
    <w:name w:val="No Spacing"/>
    <w:qFormat/>
    <w:pPr>
      <w:suppressAutoHyphens/>
      <w:jc w:val="both"/>
    </w:pPr>
    <w:rPr>
      <w:rFonts w:ascii="Calibri" w:hAnsi="Calibri" w:cs="Calibri"/>
      <w:sz w:val="22"/>
      <w:szCs w:val="24"/>
      <w:lang w:val="en-GB" w:eastAsia="zh-CN"/>
    </w:rPr>
  </w:style>
  <w:style w:type="paragraph" w:customStyle="1" w:styleId="aff2">
    <w:name w:val="Περιεχόμενα πίνακα"/>
    <w:basedOn w:val="a"/>
    <w:pPr>
      <w:suppressLineNumbers/>
    </w:pPr>
  </w:style>
  <w:style w:type="paragraph" w:customStyle="1" w:styleId="aff3">
    <w:name w:val="Επικεφαλίδα πίνακα"/>
    <w:basedOn w:val="aff2"/>
    <w:pPr>
      <w:jc w:val="center"/>
    </w:pPr>
    <w:rPr>
      <w:b/>
      <w:bCs/>
    </w:rPr>
  </w:style>
  <w:style w:type="paragraph" w:customStyle="1" w:styleId="footers">
    <w:name w:val="footers"/>
    <w:basedOn w:val="foothanging"/>
  </w:style>
  <w:style w:type="paragraph" w:customStyle="1" w:styleId="Standard">
    <w:name w:val="Standard"/>
    <w:pPr>
      <w:widowControl w:val="0"/>
      <w:suppressAutoHyphens/>
      <w:textAlignment w:val="baseline"/>
    </w:pPr>
    <w:rPr>
      <w:rFonts w:eastAsia="SimSun" w:cs="Lucida Sans"/>
      <w:kern w:val="1"/>
      <w:sz w:val="24"/>
      <w:szCs w:val="24"/>
      <w:lang w:eastAsia="zh-CN" w:bidi="hi-IN"/>
    </w:rPr>
  </w:style>
  <w:style w:type="paragraph" w:customStyle="1" w:styleId="Textbody">
    <w:name w:val="Text body"/>
    <w:basedOn w:val="Standard"/>
    <w:pPr>
      <w:spacing w:after="120"/>
    </w:pPr>
  </w:style>
  <w:style w:type="paragraph" w:customStyle="1" w:styleId="Footnote">
    <w:name w:val="Footnote"/>
    <w:basedOn w:val="Standard"/>
    <w:pPr>
      <w:suppressLineNumbers/>
      <w:ind w:left="283" w:hanging="283"/>
    </w:pPr>
    <w:rPr>
      <w:sz w:val="20"/>
      <w:szCs w:val="20"/>
    </w:rPr>
  </w:style>
  <w:style w:type="paragraph" w:styleId="36">
    <w:name w:val="Body Text 3"/>
    <w:basedOn w:val="a"/>
    <w:link w:val="3Char1"/>
    <w:rPr>
      <w:sz w:val="16"/>
      <w:szCs w:val="16"/>
    </w:rPr>
  </w:style>
  <w:style w:type="paragraph" w:customStyle="1" w:styleId="fooot">
    <w:name w:val="fooot"/>
    <w:basedOn w:val="footers"/>
  </w:style>
  <w:style w:type="paragraph" w:customStyle="1" w:styleId="16">
    <w:name w:val="Κείμενο πλαισίου1"/>
    <w:basedOn w:val="a"/>
    <w:pPr>
      <w:spacing w:after="0"/>
    </w:pPr>
    <w:rPr>
      <w:rFonts w:ascii="Tahoma" w:hAnsi="Tahoma" w:cs="Tahoma"/>
      <w:sz w:val="16"/>
      <w:szCs w:val="16"/>
    </w:rPr>
  </w:style>
  <w:style w:type="paragraph" w:customStyle="1" w:styleId="17">
    <w:name w:val="Κείμενο σχολίου1"/>
    <w:basedOn w:val="a"/>
    <w:rPr>
      <w:sz w:val="20"/>
      <w:szCs w:val="20"/>
    </w:rPr>
  </w:style>
  <w:style w:type="paragraph" w:customStyle="1" w:styleId="18">
    <w:name w:val="Θέμα σχολίου1"/>
    <w:basedOn w:val="17"/>
    <w:next w:val="17"/>
    <w:rPr>
      <w:b/>
      <w:bCs/>
    </w:rPr>
  </w:style>
  <w:style w:type="paragraph" w:customStyle="1" w:styleId="-HTML1">
    <w:name w:val="Προ-διαμορφωμένο HTML1"/>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n-US"/>
    </w:rPr>
  </w:style>
  <w:style w:type="paragraph" w:customStyle="1" w:styleId="19">
    <w:name w:val="Αναθεώρηση1"/>
    <w:pPr>
      <w:suppressAutoHyphens/>
    </w:pPr>
    <w:rPr>
      <w:rFonts w:ascii="Calibri" w:hAnsi="Calibri" w:cs="Calibri"/>
      <w:sz w:val="22"/>
      <w:szCs w:val="24"/>
      <w:lang w:val="en-GB" w:eastAsia="zh-CN"/>
    </w:rPr>
  </w:style>
  <w:style w:type="paragraph" w:styleId="2">
    <w:name w:val="List Bullet 2"/>
    <w:basedOn w:val="a"/>
    <w:pPr>
      <w:numPr>
        <w:numId w:val="2"/>
      </w:numPr>
      <w:suppressAutoHyphens w:val="0"/>
      <w:spacing w:after="0" w:line="360" w:lineRule="auto"/>
    </w:pPr>
    <w:rPr>
      <w:rFonts w:ascii="Trebuchet MS" w:hAnsi="Trebuchet MS" w:cs="Times New Roman"/>
      <w:szCs w:val="20"/>
      <w:lang w:val="en-US"/>
    </w:rPr>
  </w:style>
  <w:style w:type="paragraph" w:customStyle="1" w:styleId="100">
    <w:name w:val="Περιεχόμενα 10"/>
    <w:basedOn w:val="af4"/>
    <w:pPr>
      <w:tabs>
        <w:tab w:val="right" w:leader="dot" w:pos="7091"/>
      </w:tabs>
      <w:ind w:left="2547"/>
    </w:pPr>
  </w:style>
  <w:style w:type="paragraph" w:customStyle="1" w:styleId="aff4">
    <w:name w:val="Οριζόντια γραμμή"/>
    <w:basedOn w:val="a"/>
    <w:next w:val="af1"/>
    <w:rsid w:val="00CF7DBE"/>
    <w:pPr>
      <w:suppressLineNumbers/>
      <w:pBdr>
        <w:top w:val="none" w:sz="0" w:space="0" w:color="000000"/>
        <w:left w:val="none" w:sz="0" w:space="0" w:color="000000"/>
        <w:bottom w:val="none" w:sz="0" w:space="0" w:color="000000"/>
        <w:right w:val="none" w:sz="0" w:space="0" w:color="000000"/>
      </w:pBdr>
      <w:spacing w:after="283"/>
    </w:pPr>
    <w:rPr>
      <w:sz w:val="12"/>
      <w:szCs w:val="12"/>
    </w:rPr>
  </w:style>
  <w:style w:type="paragraph" w:customStyle="1" w:styleId="Normalmystyle">
    <w:name w:val="Normal.mystyle"/>
    <w:basedOn w:val="a"/>
    <w:rsid w:val="006E6570"/>
    <w:pPr>
      <w:widowControl w:val="0"/>
      <w:suppressAutoHyphens w:val="0"/>
    </w:pPr>
    <w:rPr>
      <w:rFonts w:ascii="Times New Roman" w:eastAsia="SimSun" w:hAnsi="Times New Roman" w:cs="Times New Roman"/>
      <w:szCs w:val="20"/>
      <w:lang w:val="el-GR" w:eastAsia="en-US"/>
    </w:rPr>
  </w:style>
  <w:style w:type="character" w:customStyle="1" w:styleId="StyleBlack1">
    <w:name w:val="Style Black1"/>
    <w:rsid w:val="006E6570"/>
    <w:rPr>
      <w:color w:val="000000"/>
      <w:sz w:val="16"/>
    </w:rPr>
  </w:style>
  <w:style w:type="character" w:customStyle="1" w:styleId="Char4">
    <w:name w:val="Υποσέλιδο Char"/>
    <w:aliases w:val="ft Char,fo Char,Fakelos_Enotita_Sel Char"/>
    <w:link w:val="af6"/>
    <w:locked/>
    <w:rsid w:val="006E6570"/>
    <w:rPr>
      <w:rFonts w:ascii="Calibri" w:eastAsia="MS Mincho" w:hAnsi="Calibri" w:cs="Calibri"/>
      <w:sz w:val="22"/>
      <w:szCs w:val="24"/>
      <w:lang w:val="en-US" w:eastAsia="ja-JP"/>
    </w:rPr>
  </w:style>
  <w:style w:type="paragraph" w:customStyle="1" w:styleId="1a">
    <w:name w:val="Παράγραφος λίστας1"/>
    <w:basedOn w:val="a"/>
    <w:rsid w:val="00CF7DBE"/>
    <w:pPr>
      <w:spacing w:after="0"/>
      <w:ind w:left="720"/>
    </w:pPr>
    <w:rPr>
      <w:rFonts w:eastAsia="Liberation Sans"/>
      <w:color w:val="000000"/>
      <w:kern w:val="1"/>
      <w:sz w:val="24"/>
      <w:lang w:eastAsia="hi-IN" w:bidi="hi-IN"/>
    </w:rPr>
  </w:style>
  <w:style w:type="paragraph" w:customStyle="1" w:styleId="ListParagraph1">
    <w:name w:val="List Paragraph1"/>
    <w:basedOn w:val="a"/>
    <w:rsid w:val="00CB5A5E"/>
    <w:pPr>
      <w:spacing w:after="0"/>
      <w:ind w:left="720"/>
    </w:pPr>
    <w:rPr>
      <w:rFonts w:eastAsia="Liberation Sans"/>
      <w:color w:val="000000"/>
      <w:kern w:val="1"/>
      <w:sz w:val="24"/>
      <w:lang w:eastAsia="hi-IN" w:bidi="hi-IN"/>
    </w:rPr>
  </w:style>
  <w:style w:type="character" w:customStyle="1" w:styleId="9Char">
    <w:name w:val="Επικεφαλίδα 9 Char"/>
    <w:link w:val="9"/>
    <w:uiPriority w:val="9"/>
    <w:rsid w:val="007721D9"/>
    <w:rPr>
      <w:rFonts w:ascii="Cambria" w:eastAsia="Times New Roman" w:hAnsi="Cambria" w:cs="Times New Roman"/>
      <w:sz w:val="22"/>
      <w:szCs w:val="22"/>
      <w:lang w:val="en-GB" w:eastAsia="zh-CN"/>
    </w:rPr>
  </w:style>
  <w:style w:type="paragraph" w:styleId="26">
    <w:name w:val="Body Text Indent 2"/>
    <w:basedOn w:val="a"/>
    <w:link w:val="2Char"/>
    <w:uiPriority w:val="99"/>
    <w:semiHidden/>
    <w:unhideWhenUsed/>
    <w:rsid w:val="007721D9"/>
    <w:pPr>
      <w:spacing w:line="480" w:lineRule="auto"/>
      <w:ind w:left="283"/>
    </w:pPr>
  </w:style>
  <w:style w:type="character" w:customStyle="1" w:styleId="2Char">
    <w:name w:val="Σώμα κείμενου με εσοχή 2 Char"/>
    <w:link w:val="26"/>
    <w:uiPriority w:val="99"/>
    <w:semiHidden/>
    <w:rsid w:val="007721D9"/>
    <w:rPr>
      <w:rFonts w:ascii="Calibri" w:hAnsi="Calibri" w:cs="Calibri"/>
      <w:sz w:val="22"/>
      <w:szCs w:val="24"/>
      <w:lang w:val="en-GB" w:eastAsia="zh-CN"/>
    </w:rPr>
  </w:style>
  <w:style w:type="paragraph" w:customStyle="1" w:styleId="1b">
    <w:name w:val="Λίστα με κουκκίδες1"/>
    <w:basedOn w:val="a"/>
    <w:rsid w:val="00A43EE2"/>
    <w:pPr>
      <w:spacing w:after="0"/>
      <w:ind w:left="284"/>
    </w:pPr>
    <w:rPr>
      <w:rFonts w:eastAsia="Liberation Sans"/>
      <w:color w:val="000000"/>
      <w:kern w:val="1"/>
      <w:sz w:val="24"/>
      <w:lang w:val="el-GR" w:eastAsia="hi-IN" w:bidi="hi-IN"/>
    </w:rPr>
  </w:style>
  <w:style w:type="character" w:customStyle="1" w:styleId="DeltaViewInsertion">
    <w:name w:val="DeltaView Insertion"/>
    <w:rsid w:val="006E4478"/>
    <w:rPr>
      <w:b/>
      <w:i/>
      <w:spacing w:val="0"/>
      <w:lang w:val="el-GR"/>
    </w:rPr>
  </w:style>
  <w:style w:type="character" w:customStyle="1" w:styleId="NormalBoldChar">
    <w:name w:val="NormalBold Char"/>
    <w:rsid w:val="006E4478"/>
    <w:rPr>
      <w:rFonts w:ascii="Times New Roman" w:eastAsia="Times New Roman" w:hAnsi="Times New Roman" w:cs="Times New Roman"/>
      <w:b/>
      <w:sz w:val="24"/>
      <w:lang w:val="el-GR"/>
    </w:rPr>
  </w:style>
  <w:style w:type="paragraph" w:customStyle="1" w:styleId="ChapterTitle">
    <w:name w:val="ChapterTitle"/>
    <w:basedOn w:val="a"/>
    <w:next w:val="a"/>
    <w:rsid w:val="006E4478"/>
    <w:pPr>
      <w:keepNext/>
      <w:spacing w:before="120" w:after="360" w:line="276" w:lineRule="auto"/>
      <w:jc w:val="center"/>
    </w:pPr>
    <w:rPr>
      <w:b/>
      <w:kern w:val="1"/>
      <w:szCs w:val="22"/>
      <w:lang w:val="el-GR"/>
    </w:rPr>
  </w:style>
  <w:style w:type="paragraph" w:customStyle="1" w:styleId="SectionTitle">
    <w:name w:val="SectionTitle"/>
    <w:basedOn w:val="a"/>
    <w:next w:val="1"/>
    <w:rsid w:val="006E4478"/>
    <w:pPr>
      <w:keepNext/>
      <w:spacing w:before="120" w:after="360" w:line="276" w:lineRule="auto"/>
      <w:ind w:firstLine="397"/>
      <w:jc w:val="center"/>
    </w:pPr>
    <w:rPr>
      <w:b/>
      <w:smallCaps/>
      <w:kern w:val="1"/>
      <w:sz w:val="28"/>
      <w:szCs w:val="22"/>
      <w:lang w:val="el-GR"/>
    </w:rPr>
  </w:style>
  <w:style w:type="character" w:customStyle="1" w:styleId="Char7">
    <w:name w:val="Κείμενο σημείωσης τέλους Char"/>
    <w:link w:val="afe"/>
    <w:rsid w:val="006E4478"/>
    <w:rPr>
      <w:rFonts w:ascii="Calibri" w:hAnsi="Calibri" w:cs="Calibri"/>
      <w:lang w:val="en-GB" w:eastAsia="zh-CN"/>
    </w:rPr>
  </w:style>
  <w:style w:type="character" w:customStyle="1" w:styleId="FontStyle77">
    <w:name w:val="Font Style77"/>
    <w:rsid w:val="004A133E"/>
    <w:rPr>
      <w:rFonts w:ascii="Arial" w:hAnsi="Arial" w:cs="Arial"/>
      <w:sz w:val="22"/>
      <w:szCs w:val="22"/>
    </w:rPr>
  </w:style>
  <w:style w:type="paragraph" w:customStyle="1" w:styleId="Style26">
    <w:name w:val="Style26"/>
    <w:basedOn w:val="a"/>
    <w:rsid w:val="004A133E"/>
    <w:pPr>
      <w:widowControl w:val="0"/>
      <w:suppressAutoHyphens w:val="0"/>
      <w:autoSpaceDE w:val="0"/>
      <w:autoSpaceDN w:val="0"/>
      <w:adjustRightInd w:val="0"/>
      <w:spacing w:after="0" w:line="278" w:lineRule="exact"/>
    </w:pPr>
    <w:rPr>
      <w:rFonts w:ascii="Arial" w:hAnsi="Arial" w:cs="Times New Roman"/>
      <w:sz w:val="24"/>
      <w:lang w:val="el-GR" w:eastAsia="el-GR"/>
    </w:rPr>
  </w:style>
  <w:style w:type="paragraph" w:customStyle="1" w:styleId="310">
    <w:name w:val="Σώμα κείμενου 31"/>
    <w:basedOn w:val="a"/>
    <w:rsid w:val="00CF7DBE"/>
    <w:pPr>
      <w:suppressAutoHyphens w:val="0"/>
      <w:overflowPunct w:val="0"/>
      <w:autoSpaceDE w:val="0"/>
      <w:autoSpaceDN w:val="0"/>
      <w:adjustRightInd w:val="0"/>
      <w:textAlignment w:val="baseline"/>
    </w:pPr>
    <w:rPr>
      <w:rFonts w:ascii="Times New Roman" w:hAnsi="Times New Roman" w:cs="Times New Roman"/>
      <w:szCs w:val="22"/>
      <w:lang w:val="el-GR" w:eastAsia="en-US"/>
    </w:rPr>
  </w:style>
  <w:style w:type="character" w:customStyle="1" w:styleId="Char5">
    <w:name w:val="Κεφαλίδα Char"/>
    <w:aliases w:val="hd Char,Header Titlos Prosforas Char"/>
    <w:link w:val="af7"/>
    <w:rsid w:val="006D311C"/>
    <w:rPr>
      <w:rFonts w:ascii="Calibri" w:hAnsi="Calibri" w:cs="Calibri"/>
      <w:sz w:val="22"/>
      <w:szCs w:val="24"/>
      <w:lang w:val="en-GB" w:eastAsia="zh-CN"/>
    </w:rPr>
  </w:style>
  <w:style w:type="paragraph" w:customStyle="1" w:styleId="para-1">
    <w:name w:val="para-1"/>
    <w:basedOn w:val="a"/>
    <w:rsid w:val="00CF7DBE"/>
    <w:pPr>
      <w:tabs>
        <w:tab w:val="left" w:pos="1021"/>
        <w:tab w:val="left" w:pos="1588"/>
        <w:tab w:val="left" w:pos="2155"/>
        <w:tab w:val="left" w:pos="2722"/>
        <w:tab w:val="left" w:pos="3289"/>
      </w:tabs>
      <w:spacing w:after="0"/>
      <w:ind w:left="1021" w:hanging="1021"/>
    </w:pPr>
    <w:rPr>
      <w:rFonts w:ascii="Arial" w:hAnsi="Arial" w:cs="Arial"/>
      <w:spacing w:val="5"/>
      <w:szCs w:val="20"/>
      <w:lang w:val="el-GR"/>
    </w:rPr>
  </w:style>
  <w:style w:type="character" w:customStyle="1" w:styleId="Char6">
    <w:name w:val="Κείμενο υποσημείωσης Char"/>
    <w:link w:val="afd"/>
    <w:locked/>
    <w:rsid w:val="00B53F96"/>
    <w:rPr>
      <w:rFonts w:ascii="Calibri" w:hAnsi="Calibri" w:cs="Calibri"/>
      <w:sz w:val="18"/>
      <w:lang w:val="en-IE" w:eastAsia="zh-CN"/>
    </w:rPr>
  </w:style>
  <w:style w:type="character" w:customStyle="1" w:styleId="3Char">
    <w:name w:val="Επικεφαλίδα 3 Char"/>
    <w:link w:val="3"/>
    <w:uiPriority w:val="9"/>
    <w:rsid w:val="00EE0F2E"/>
    <w:rPr>
      <w:rFonts w:ascii="Arial" w:hAnsi="Arial"/>
      <w:b/>
      <w:bCs/>
      <w:sz w:val="22"/>
      <w:szCs w:val="26"/>
      <w:lang w:val="en-GB" w:eastAsia="zh-CN"/>
    </w:rPr>
  </w:style>
  <w:style w:type="character" w:customStyle="1" w:styleId="WW-">
    <w:name w:val="WW-Παραπομπή υποσημείωσης"/>
    <w:rsid w:val="00472F52"/>
    <w:rPr>
      <w:vertAlign w:val="superscript"/>
    </w:rPr>
  </w:style>
  <w:style w:type="character" w:customStyle="1" w:styleId="27">
    <w:name w:val="Παραπομπή σχολίου2"/>
    <w:rsid w:val="001F5027"/>
    <w:rPr>
      <w:sz w:val="16"/>
    </w:rPr>
  </w:style>
  <w:style w:type="paragraph" w:customStyle="1" w:styleId="-HTML2">
    <w:name w:val="Προ-διαμορφωμένο HTML2"/>
    <w:basedOn w:val="a"/>
    <w:rsid w:val="00CF7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l-GR" w:eastAsia="ar-SA"/>
    </w:rPr>
  </w:style>
  <w:style w:type="character" w:customStyle="1" w:styleId="0">
    <w:name w:val="Παραπομπή υποσημείωσης_0"/>
    <w:uiPriority w:val="99"/>
    <w:rsid w:val="005C30D5"/>
    <w:rPr>
      <w:vertAlign w:val="superscript"/>
    </w:rPr>
  </w:style>
  <w:style w:type="character" w:customStyle="1" w:styleId="A60">
    <w:name w:val="A6"/>
    <w:uiPriority w:val="99"/>
    <w:rsid w:val="00A911D9"/>
    <w:rPr>
      <w:rFonts w:cs="Myriad Pro"/>
      <w:color w:val="000000"/>
      <w:sz w:val="20"/>
      <w:szCs w:val="20"/>
    </w:rPr>
  </w:style>
  <w:style w:type="paragraph" w:customStyle="1" w:styleId="Pa3">
    <w:name w:val="Pa3"/>
    <w:basedOn w:val="Default"/>
    <w:next w:val="Default"/>
    <w:uiPriority w:val="99"/>
    <w:rsid w:val="00A911D9"/>
    <w:pPr>
      <w:widowControl/>
      <w:suppressAutoHyphens w:val="0"/>
      <w:autoSpaceDE w:val="0"/>
      <w:autoSpaceDN w:val="0"/>
      <w:adjustRightInd w:val="0"/>
      <w:spacing w:line="241" w:lineRule="atLeast"/>
    </w:pPr>
    <w:rPr>
      <w:rFonts w:ascii="Myriad Pro" w:eastAsia="Calibri" w:hAnsi="Myriad Pro" w:cs="Times New Roman"/>
      <w:color w:val="auto"/>
      <w:lang w:eastAsia="en-US" w:bidi="ar-SA"/>
    </w:rPr>
  </w:style>
  <w:style w:type="table" w:styleId="aff5">
    <w:name w:val="Table Grid"/>
    <w:basedOn w:val="a1"/>
    <w:uiPriority w:val="39"/>
    <w:rsid w:val="00A91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2">
    <w:name w:val="Σώμα κειμένου Char"/>
    <w:link w:val="af1"/>
    <w:rsid w:val="006A14A4"/>
    <w:rPr>
      <w:rFonts w:ascii="Calibri" w:hAnsi="Calibri" w:cs="Calibri"/>
      <w:sz w:val="22"/>
      <w:szCs w:val="24"/>
      <w:lang w:val="en-GB" w:eastAsia="zh-CN"/>
    </w:rPr>
  </w:style>
  <w:style w:type="character" w:customStyle="1" w:styleId="Char3">
    <w:name w:val="Ημερομηνία Char"/>
    <w:link w:val="af5"/>
    <w:rsid w:val="006A14A4"/>
    <w:rPr>
      <w:rFonts w:ascii="Calibri" w:eastAsia="MS Mincho" w:hAnsi="Calibri" w:cs="Calibri"/>
      <w:sz w:val="22"/>
      <w:szCs w:val="24"/>
      <w:lang w:val="en-US" w:eastAsia="ja-JP"/>
    </w:rPr>
  </w:style>
  <w:style w:type="character" w:customStyle="1" w:styleId="Char10">
    <w:name w:val="Κείμενο πλαισίου Char1"/>
    <w:link w:val="af8"/>
    <w:uiPriority w:val="99"/>
    <w:rsid w:val="006A14A4"/>
    <w:rPr>
      <w:rFonts w:ascii="Tahoma" w:hAnsi="Tahoma" w:cs="Tahoma"/>
      <w:sz w:val="16"/>
      <w:szCs w:val="16"/>
      <w:lang w:val="en-GB" w:eastAsia="zh-CN"/>
    </w:rPr>
  </w:style>
  <w:style w:type="character" w:customStyle="1" w:styleId="Char11">
    <w:name w:val="Κείμενο σχολίου Char1"/>
    <w:link w:val="af9"/>
    <w:uiPriority w:val="99"/>
    <w:rsid w:val="006A14A4"/>
    <w:rPr>
      <w:rFonts w:ascii="Calibri" w:hAnsi="Calibri" w:cs="Calibri"/>
      <w:lang w:val="en-GB" w:eastAsia="zh-CN"/>
    </w:rPr>
  </w:style>
  <w:style w:type="character" w:customStyle="1" w:styleId="Char12">
    <w:name w:val="Θέμα σχολίου Char1"/>
    <w:link w:val="afa"/>
    <w:uiPriority w:val="99"/>
    <w:rsid w:val="006A14A4"/>
    <w:rPr>
      <w:rFonts w:ascii="Calibri" w:hAnsi="Calibri" w:cs="Calibri"/>
      <w:b/>
      <w:bCs/>
      <w:lang w:val="en-GB" w:eastAsia="zh-CN"/>
    </w:rPr>
  </w:style>
  <w:style w:type="character" w:customStyle="1" w:styleId="Char8">
    <w:name w:val="Σώμα κείμενου με εσοχή Char"/>
    <w:link w:val="aff0"/>
    <w:rsid w:val="006A14A4"/>
    <w:rPr>
      <w:rFonts w:ascii="Arial" w:hAnsi="Arial" w:cs="Arial"/>
      <w:sz w:val="22"/>
      <w:szCs w:val="24"/>
      <w:lang w:val="en-GB" w:eastAsia="zh-CN"/>
    </w:rPr>
  </w:style>
  <w:style w:type="character" w:customStyle="1" w:styleId="-HTMLChar1">
    <w:name w:val="Προ-διαμορφωμένο HTML Char1"/>
    <w:link w:val="-HTML"/>
    <w:uiPriority w:val="99"/>
    <w:rsid w:val="006A14A4"/>
    <w:rPr>
      <w:rFonts w:ascii="Courier New" w:hAnsi="Courier New" w:cs="Courier New"/>
      <w:lang w:eastAsia="zh-CN"/>
    </w:rPr>
  </w:style>
  <w:style w:type="character" w:customStyle="1" w:styleId="3Char0">
    <w:name w:val="Σώμα κείμενου με εσοχή 3 Char"/>
    <w:link w:val="35"/>
    <w:rsid w:val="006A14A4"/>
    <w:rPr>
      <w:rFonts w:ascii="Calibri" w:hAnsi="Calibri"/>
      <w:sz w:val="16"/>
      <w:szCs w:val="16"/>
      <w:lang w:val="en-GB" w:eastAsia="zh-CN"/>
    </w:rPr>
  </w:style>
  <w:style w:type="character" w:customStyle="1" w:styleId="3Char1">
    <w:name w:val="Σώμα κείμενου 3 Char"/>
    <w:link w:val="36"/>
    <w:rsid w:val="006A14A4"/>
    <w:rPr>
      <w:rFonts w:ascii="Calibri" w:hAnsi="Calibri" w:cs="Calibri"/>
      <w:sz w:val="16"/>
      <w:szCs w:val="16"/>
      <w:lang w:val="en-GB" w:eastAsia="zh-CN"/>
    </w:rPr>
  </w:style>
  <w:style w:type="character" w:customStyle="1" w:styleId="1c">
    <w:name w:val="Ανεπίλυτη αναφορά1"/>
    <w:uiPriority w:val="99"/>
    <w:semiHidden/>
    <w:unhideWhenUsed/>
    <w:rsid w:val="007D5C26"/>
    <w:rPr>
      <w:color w:val="605E5C"/>
      <w:shd w:val="clear" w:color="auto" w:fill="E1DFDD"/>
    </w:rPr>
  </w:style>
  <w:style w:type="character" w:styleId="aff6">
    <w:name w:val="Unresolved Mention"/>
    <w:uiPriority w:val="99"/>
    <w:semiHidden/>
    <w:unhideWhenUsed/>
    <w:rsid w:val="009A78AE"/>
    <w:rPr>
      <w:color w:val="605E5C"/>
      <w:shd w:val="clear" w:color="auto" w:fill="E1DFDD"/>
    </w:rPr>
  </w:style>
  <w:style w:type="character" w:customStyle="1" w:styleId="51">
    <w:name w:val="Προεπιλεγμένη γραμματοσειρά5"/>
    <w:rsid w:val="00CF7DBE"/>
  </w:style>
  <w:style w:type="character" w:customStyle="1" w:styleId="WW-0">
    <w:name w:val="WW-Προεπιλεγμένη γραμματοσειρά"/>
    <w:rsid w:val="00CF7DBE"/>
  </w:style>
  <w:style w:type="character" w:customStyle="1" w:styleId="1d">
    <w:name w:val="Κείμενο κράτησης θέσης1"/>
    <w:rsid w:val="00CF7DBE"/>
    <w:rPr>
      <w:rFonts w:cs="Times New Roman"/>
      <w:color w:val="808080"/>
    </w:rPr>
  </w:style>
  <w:style w:type="character" w:customStyle="1" w:styleId="42">
    <w:name w:val="Παραπομπή υποσημείωσης4"/>
    <w:rsid w:val="00CF7DBE"/>
    <w:rPr>
      <w:vertAlign w:val="superscript"/>
    </w:rPr>
  </w:style>
  <w:style w:type="character" w:customStyle="1" w:styleId="aff7">
    <w:name w:val="Σύμβολα σημείωσης τέλους"/>
    <w:rsid w:val="00CF7DBE"/>
    <w:rPr>
      <w:vertAlign w:val="superscript"/>
    </w:rPr>
  </w:style>
  <w:style w:type="character" w:customStyle="1" w:styleId="43">
    <w:name w:val="Παραπομπή σημείωσης τέλους4"/>
    <w:rsid w:val="00CF7DBE"/>
    <w:rPr>
      <w:vertAlign w:val="superscript"/>
    </w:rPr>
  </w:style>
  <w:style w:type="character" w:customStyle="1" w:styleId="WW-FootnoteReference123">
    <w:name w:val="WW-Footnote Reference123"/>
    <w:rsid w:val="00CF7DBE"/>
    <w:rPr>
      <w:vertAlign w:val="superscript"/>
    </w:rPr>
  </w:style>
  <w:style w:type="paragraph" w:customStyle="1" w:styleId="44">
    <w:name w:val="Λεζάντα4"/>
    <w:basedOn w:val="a"/>
    <w:rsid w:val="00CF7DBE"/>
    <w:pPr>
      <w:suppressLineNumbers/>
      <w:spacing w:before="120"/>
    </w:pPr>
    <w:rPr>
      <w:rFonts w:cs="Mangal"/>
      <w:i/>
      <w:iCs/>
      <w:sz w:val="24"/>
      <w:lang w:eastAsia="ar-SA"/>
    </w:rPr>
  </w:style>
  <w:style w:type="paragraph" w:customStyle="1" w:styleId="WW-1">
    <w:name w:val="WW-Λεζάντα"/>
    <w:basedOn w:val="a"/>
    <w:rsid w:val="00CF7DBE"/>
    <w:pPr>
      <w:suppressLineNumbers/>
      <w:spacing w:before="120"/>
    </w:pPr>
    <w:rPr>
      <w:rFonts w:cs="Mangal"/>
      <w:i/>
      <w:iCs/>
      <w:sz w:val="24"/>
      <w:lang w:eastAsia="ar-SA"/>
    </w:rPr>
  </w:style>
  <w:style w:type="paragraph" w:customStyle="1" w:styleId="1e">
    <w:name w:val="Ημερομηνία1"/>
    <w:basedOn w:val="a"/>
    <w:next w:val="a"/>
    <w:rsid w:val="00CF7DBE"/>
    <w:pPr>
      <w:spacing w:after="100"/>
    </w:pPr>
    <w:rPr>
      <w:rFonts w:eastAsia="MS Mincho"/>
      <w:lang w:val="en-US" w:eastAsia="ja-JP"/>
    </w:rPr>
  </w:style>
  <w:style w:type="paragraph" w:customStyle="1" w:styleId="28">
    <w:name w:val="Κείμενο πλαισίου2"/>
    <w:basedOn w:val="a"/>
    <w:rsid w:val="00CF7DBE"/>
    <w:rPr>
      <w:rFonts w:ascii="Tahoma" w:hAnsi="Tahoma" w:cs="Tahoma"/>
      <w:sz w:val="16"/>
      <w:szCs w:val="16"/>
      <w:lang w:eastAsia="ar-SA"/>
    </w:rPr>
  </w:style>
  <w:style w:type="paragraph" w:customStyle="1" w:styleId="29">
    <w:name w:val="Κείμενο σχολίου2"/>
    <w:basedOn w:val="a"/>
    <w:rsid w:val="00CF7DBE"/>
    <w:rPr>
      <w:sz w:val="20"/>
      <w:szCs w:val="20"/>
      <w:lang w:eastAsia="ar-SA"/>
    </w:rPr>
  </w:style>
  <w:style w:type="paragraph" w:customStyle="1" w:styleId="2a">
    <w:name w:val="Θέμα σχολίου2"/>
    <w:basedOn w:val="29"/>
    <w:next w:val="29"/>
    <w:rsid w:val="00CF7DBE"/>
    <w:rPr>
      <w:b/>
      <w:bCs/>
    </w:rPr>
  </w:style>
  <w:style w:type="paragraph" w:customStyle="1" w:styleId="2b">
    <w:name w:val="Αναθεώρηση2"/>
    <w:rsid w:val="00CF7DBE"/>
    <w:pPr>
      <w:suppressAutoHyphens/>
    </w:pPr>
    <w:rPr>
      <w:sz w:val="24"/>
      <w:szCs w:val="24"/>
      <w:lang w:val="en-GB" w:eastAsia="ar-SA"/>
    </w:rPr>
  </w:style>
  <w:style w:type="paragraph" w:customStyle="1" w:styleId="311">
    <w:name w:val="Σώμα κείμενου με εσοχή 31"/>
    <w:basedOn w:val="a"/>
    <w:rsid w:val="00CF7DBE"/>
    <w:pPr>
      <w:suppressAutoHyphens w:val="0"/>
      <w:spacing w:line="312" w:lineRule="auto"/>
      <w:ind w:left="283"/>
    </w:pPr>
    <w:rPr>
      <w:rFonts w:cs="Times New Roman"/>
      <w:sz w:val="16"/>
      <w:szCs w:val="16"/>
      <w:lang w:eastAsia="ar-SA"/>
    </w:rPr>
  </w:style>
  <w:style w:type="paragraph" w:customStyle="1" w:styleId="1f">
    <w:name w:val="Χωρίς διάστιχο1"/>
    <w:rsid w:val="00CF7DBE"/>
    <w:pPr>
      <w:suppressAutoHyphens/>
      <w:jc w:val="both"/>
    </w:pPr>
    <w:rPr>
      <w:rFonts w:ascii="Calibri" w:hAnsi="Calibri" w:cs="Calibri"/>
      <w:sz w:val="22"/>
      <w:szCs w:val="24"/>
      <w:lang w:val="en-GB" w:eastAsia="ar-SA"/>
    </w:rPr>
  </w:style>
  <w:style w:type="paragraph" w:customStyle="1" w:styleId="210">
    <w:name w:val="Λίστα με κουκκίδες 21"/>
    <w:basedOn w:val="a"/>
    <w:rsid w:val="00CF7DBE"/>
    <w:pPr>
      <w:suppressAutoHyphens w:val="0"/>
      <w:spacing w:after="0" w:line="360" w:lineRule="auto"/>
    </w:pPr>
    <w:rPr>
      <w:rFonts w:ascii="Trebuchet MS" w:hAnsi="Trebuchet MS" w:cs="Times New Roman"/>
      <w:szCs w:val="20"/>
      <w:lang w:val="en-US" w:eastAsia="ar-SA"/>
    </w:rPr>
  </w:style>
  <w:style w:type="paragraph" w:customStyle="1" w:styleId="211">
    <w:name w:val="Σώμα κείμενου 21"/>
    <w:basedOn w:val="a"/>
    <w:rsid w:val="00CF7DBE"/>
    <w:pPr>
      <w:overflowPunct w:val="0"/>
      <w:autoSpaceDE w:val="0"/>
      <w:spacing w:after="0"/>
      <w:textAlignment w:val="baseline"/>
    </w:pPr>
    <w:rPr>
      <w:rFonts w:ascii="Arial" w:hAnsi="Arial" w:cs="Arial"/>
      <w:szCs w:val="20"/>
      <w:lang w:val="el-GR" w:eastAsia="ar-SA"/>
    </w:rPr>
  </w:style>
  <w:style w:type="paragraph" w:customStyle="1" w:styleId="101">
    <w:name w:val="Κατάλογος περιεχομένων 10"/>
    <w:basedOn w:val="af4"/>
    <w:rsid w:val="00CF7DBE"/>
    <w:pPr>
      <w:tabs>
        <w:tab w:val="right" w:leader="dot" w:pos="7091"/>
      </w:tabs>
      <w:ind w:left="2547"/>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286745">
      <w:bodyDiv w:val="1"/>
      <w:marLeft w:val="0"/>
      <w:marRight w:val="0"/>
      <w:marTop w:val="0"/>
      <w:marBottom w:val="0"/>
      <w:divBdr>
        <w:top w:val="none" w:sz="0" w:space="0" w:color="auto"/>
        <w:left w:val="none" w:sz="0" w:space="0" w:color="auto"/>
        <w:bottom w:val="none" w:sz="0" w:space="0" w:color="auto"/>
        <w:right w:val="none" w:sz="0" w:space="0" w:color="auto"/>
      </w:divBdr>
    </w:div>
    <w:div w:id="118185429">
      <w:bodyDiv w:val="1"/>
      <w:marLeft w:val="0"/>
      <w:marRight w:val="0"/>
      <w:marTop w:val="0"/>
      <w:marBottom w:val="0"/>
      <w:divBdr>
        <w:top w:val="none" w:sz="0" w:space="0" w:color="auto"/>
        <w:left w:val="none" w:sz="0" w:space="0" w:color="auto"/>
        <w:bottom w:val="none" w:sz="0" w:space="0" w:color="auto"/>
        <w:right w:val="none" w:sz="0" w:space="0" w:color="auto"/>
      </w:divBdr>
    </w:div>
    <w:div w:id="263347384">
      <w:bodyDiv w:val="1"/>
      <w:marLeft w:val="0"/>
      <w:marRight w:val="0"/>
      <w:marTop w:val="0"/>
      <w:marBottom w:val="0"/>
      <w:divBdr>
        <w:top w:val="none" w:sz="0" w:space="0" w:color="auto"/>
        <w:left w:val="none" w:sz="0" w:space="0" w:color="auto"/>
        <w:bottom w:val="none" w:sz="0" w:space="0" w:color="auto"/>
        <w:right w:val="none" w:sz="0" w:space="0" w:color="auto"/>
      </w:divBdr>
    </w:div>
    <w:div w:id="278689264">
      <w:bodyDiv w:val="1"/>
      <w:marLeft w:val="0"/>
      <w:marRight w:val="0"/>
      <w:marTop w:val="0"/>
      <w:marBottom w:val="0"/>
      <w:divBdr>
        <w:top w:val="none" w:sz="0" w:space="0" w:color="auto"/>
        <w:left w:val="none" w:sz="0" w:space="0" w:color="auto"/>
        <w:bottom w:val="none" w:sz="0" w:space="0" w:color="auto"/>
        <w:right w:val="none" w:sz="0" w:space="0" w:color="auto"/>
      </w:divBdr>
    </w:div>
    <w:div w:id="305745237">
      <w:bodyDiv w:val="1"/>
      <w:marLeft w:val="0"/>
      <w:marRight w:val="0"/>
      <w:marTop w:val="0"/>
      <w:marBottom w:val="0"/>
      <w:divBdr>
        <w:top w:val="none" w:sz="0" w:space="0" w:color="auto"/>
        <w:left w:val="none" w:sz="0" w:space="0" w:color="auto"/>
        <w:bottom w:val="none" w:sz="0" w:space="0" w:color="auto"/>
        <w:right w:val="none" w:sz="0" w:space="0" w:color="auto"/>
      </w:divBdr>
    </w:div>
    <w:div w:id="327095420">
      <w:bodyDiv w:val="1"/>
      <w:marLeft w:val="0"/>
      <w:marRight w:val="0"/>
      <w:marTop w:val="0"/>
      <w:marBottom w:val="0"/>
      <w:divBdr>
        <w:top w:val="none" w:sz="0" w:space="0" w:color="auto"/>
        <w:left w:val="none" w:sz="0" w:space="0" w:color="auto"/>
        <w:bottom w:val="none" w:sz="0" w:space="0" w:color="auto"/>
        <w:right w:val="none" w:sz="0" w:space="0" w:color="auto"/>
      </w:divBdr>
    </w:div>
    <w:div w:id="440489825">
      <w:bodyDiv w:val="1"/>
      <w:marLeft w:val="0"/>
      <w:marRight w:val="0"/>
      <w:marTop w:val="0"/>
      <w:marBottom w:val="0"/>
      <w:divBdr>
        <w:top w:val="none" w:sz="0" w:space="0" w:color="auto"/>
        <w:left w:val="none" w:sz="0" w:space="0" w:color="auto"/>
        <w:bottom w:val="none" w:sz="0" w:space="0" w:color="auto"/>
        <w:right w:val="none" w:sz="0" w:space="0" w:color="auto"/>
      </w:divBdr>
    </w:div>
    <w:div w:id="621615125">
      <w:bodyDiv w:val="1"/>
      <w:marLeft w:val="0"/>
      <w:marRight w:val="0"/>
      <w:marTop w:val="0"/>
      <w:marBottom w:val="0"/>
      <w:divBdr>
        <w:top w:val="none" w:sz="0" w:space="0" w:color="auto"/>
        <w:left w:val="none" w:sz="0" w:space="0" w:color="auto"/>
        <w:bottom w:val="none" w:sz="0" w:space="0" w:color="auto"/>
        <w:right w:val="none" w:sz="0" w:space="0" w:color="auto"/>
      </w:divBdr>
    </w:div>
    <w:div w:id="627129347">
      <w:bodyDiv w:val="1"/>
      <w:marLeft w:val="0"/>
      <w:marRight w:val="0"/>
      <w:marTop w:val="0"/>
      <w:marBottom w:val="0"/>
      <w:divBdr>
        <w:top w:val="none" w:sz="0" w:space="0" w:color="auto"/>
        <w:left w:val="none" w:sz="0" w:space="0" w:color="auto"/>
        <w:bottom w:val="none" w:sz="0" w:space="0" w:color="auto"/>
        <w:right w:val="none" w:sz="0" w:space="0" w:color="auto"/>
      </w:divBdr>
    </w:div>
    <w:div w:id="639264255">
      <w:bodyDiv w:val="1"/>
      <w:marLeft w:val="0"/>
      <w:marRight w:val="0"/>
      <w:marTop w:val="0"/>
      <w:marBottom w:val="0"/>
      <w:divBdr>
        <w:top w:val="none" w:sz="0" w:space="0" w:color="auto"/>
        <w:left w:val="none" w:sz="0" w:space="0" w:color="auto"/>
        <w:bottom w:val="none" w:sz="0" w:space="0" w:color="auto"/>
        <w:right w:val="none" w:sz="0" w:space="0" w:color="auto"/>
      </w:divBdr>
    </w:div>
    <w:div w:id="732117309">
      <w:bodyDiv w:val="1"/>
      <w:marLeft w:val="0"/>
      <w:marRight w:val="0"/>
      <w:marTop w:val="0"/>
      <w:marBottom w:val="0"/>
      <w:divBdr>
        <w:top w:val="none" w:sz="0" w:space="0" w:color="auto"/>
        <w:left w:val="none" w:sz="0" w:space="0" w:color="auto"/>
        <w:bottom w:val="none" w:sz="0" w:space="0" w:color="auto"/>
        <w:right w:val="none" w:sz="0" w:space="0" w:color="auto"/>
      </w:divBdr>
    </w:div>
    <w:div w:id="847520132">
      <w:bodyDiv w:val="1"/>
      <w:marLeft w:val="0"/>
      <w:marRight w:val="0"/>
      <w:marTop w:val="0"/>
      <w:marBottom w:val="0"/>
      <w:divBdr>
        <w:top w:val="none" w:sz="0" w:space="0" w:color="auto"/>
        <w:left w:val="none" w:sz="0" w:space="0" w:color="auto"/>
        <w:bottom w:val="none" w:sz="0" w:space="0" w:color="auto"/>
        <w:right w:val="none" w:sz="0" w:space="0" w:color="auto"/>
      </w:divBdr>
    </w:div>
    <w:div w:id="848837629">
      <w:bodyDiv w:val="1"/>
      <w:marLeft w:val="0"/>
      <w:marRight w:val="0"/>
      <w:marTop w:val="0"/>
      <w:marBottom w:val="0"/>
      <w:divBdr>
        <w:top w:val="none" w:sz="0" w:space="0" w:color="auto"/>
        <w:left w:val="none" w:sz="0" w:space="0" w:color="auto"/>
        <w:bottom w:val="none" w:sz="0" w:space="0" w:color="auto"/>
        <w:right w:val="none" w:sz="0" w:space="0" w:color="auto"/>
      </w:divBdr>
    </w:div>
    <w:div w:id="943658249">
      <w:bodyDiv w:val="1"/>
      <w:marLeft w:val="0"/>
      <w:marRight w:val="0"/>
      <w:marTop w:val="0"/>
      <w:marBottom w:val="0"/>
      <w:divBdr>
        <w:top w:val="none" w:sz="0" w:space="0" w:color="auto"/>
        <w:left w:val="none" w:sz="0" w:space="0" w:color="auto"/>
        <w:bottom w:val="none" w:sz="0" w:space="0" w:color="auto"/>
        <w:right w:val="none" w:sz="0" w:space="0" w:color="auto"/>
      </w:divBdr>
    </w:div>
    <w:div w:id="948321357">
      <w:bodyDiv w:val="1"/>
      <w:marLeft w:val="0"/>
      <w:marRight w:val="0"/>
      <w:marTop w:val="0"/>
      <w:marBottom w:val="0"/>
      <w:divBdr>
        <w:top w:val="none" w:sz="0" w:space="0" w:color="auto"/>
        <w:left w:val="none" w:sz="0" w:space="0" w:color="auto"/>
        <w:bottom w:val="none" w:sz="0" w:space="0" w:color="auto"/>
        <w:right w:val="none" w:sz="0" w:space="0" w:color="auto"/>
      </w:divBdr>
    </w:div>
    <w:div w:id="976032904">
      <w:bodyDiv w:val="1"/>
      <w:marLeft w:val="0"/>
      <w:marRight w:val="0"/>
      <w:marTop w:val="0"/>
      <w:marBottom w:val="0"/>
      <w:divBdr>
        <w:top w:val="none" w:sz="0" w:space="0" w:color="auto"/>
        <w:left w:val="none" w:sz="0" w:space="0" w:color="auto"/>
        <w:bottom w:val="none" w:sz="0" w:space="0" w:color="auto"/>
        <w:right w:val="none" w:sz="0" w:space="0" w:color="auto"/>
      </w:divBdr>
    </w:div>
    <w:div w:id="997196989">
      <w:bodyDiv w:val="1"/>
      <w:marLeft w:val="0"/>
      <w:marRight w:val="0"/>
      <w:marTop w:val="0"/>
      <w:marBottom w:val="0"/>
      <w:divBdr>
        <w:top w:val="none" w:sz="0" w:space="0" w:color="auto"/>
        <w:left w:val="none" w:sz="0" w:space="0" w:color="auto"/>
        <w:bottom w:val="none" w:sz="0" w:space="0" w:color="auto"/>
        <w:right w:val="none" w:sz="0" w:space="0" w:color="auto"/>
      </w:divBdr>
    </w:div>
    <w:div w:id="1020857854">
      <w:bodyDiv w:val="1"/>
      <w:marLeft w:val="0"/>
      <w:marRight w:val="0"/>
      <w:marTop w:val="0"/>
      <w:marBottom w:val="0"/>
      <w:divBdr>
        <w:top w:val="none" w:sz="0" w:space="0" w:color="auto"/>
        <w:left w:val="none" w:sz="0" w:space="0" w:color="auto"/>
        <w:bottom w:val="none" w:sz="0" w:space="0" w:color="auto"/>
        <w:right w:val="none" w:sz="0" w:space="0" w:color="auto"/>
      </w:divBdr>
    </w:div>
    <w:div w:id="1036078226">
      <w:bodyDiv w:val="1"/>
      <w:marLeft w:val="0"/>
      <w:marRight w:val="0"/>
      <w:marTop w:val="0"/>
      <w:marBottom w:val="0"/>
      <w:divBdr>
        <w:top w:val="none" w:sz="0" w:space="0" w:color="auto"/>
        <w:left w:val="none" w:sz="0" w:space="0" w:color="auto"/>
        <w:bottom w:val="none" w:sz="0" w:space="0" w:color="auto"/>
        <w:right w:val="none" w:sz="0" w:space="0" w:color="auto"/>
      </w:divBdr>
    </w:div>
    <w:div w:id="1235511913">
      <w:bodyDiv w:val="1"/>
      <w:marLeft w:val="0"/>
      <w:marRight w:val="0"/>
      <w:marTop w:val="0"/>
      <w:marBottom w:val="0"/>
      <w:divBdr>
        <w:top w:val="none" w:sz="0" w:space="0" w:color="auto"/>
        <w:left w:val="none" w:sz="0" w:space="0" w:color="auto"/>
        <w:bottom w:val="none" w:sz="0" w:space="0" w:color="auto"/>
        <w:right w:val="none" w:sz="0" w:space="0" w:color="auto"/>
      </w:divBdr>
    </w:div>
    <w:div w:id="1387947918">
      <w:bodyDiv w:val="1"/>
      <w:marLeft w:val="0"/>
      <w:marRight w:val="0"/>
      <w:marTop w:val="0"/>
      <w:marBottom w:val="0"/>
      <w:divBdr>
        <w:top w:val="none" w:sz="0" w:space="0" w:color="auto"/>
        <w:left w:val="none" w:sz="0" w:space="0" w:color="auto"/>
        <w:bottom w:val="none" w:sz="0" w:space="0" w:color="auto"/>
        <w:right w:val="none" w:sz="0" w:space="0" w:color="auto"/>
      </w:divBdr>
    </w:div>
    <w:div w:id="1477840148">
      <w:bodyDiv w:val="1"/>
      <w:marLeft w:val="0"/>
      <w:marRight w:val="0"/>
      <w:marTop w:val="0"/>
      <w:marBottom w:val="0"/>
      <w:divBdr>
        <w:top w:val="none" w:sz="0" w:space="0" w:color="auto"/>
        <w:left w:val="none" w:sz="0" w:space="0" w:color="auto"/>
        <w:bottom w:val="none" w:sz="0" w:space="0" w:color="auto"/>
        <w:right w:val="none" w:sz="0" w:space="0" w:color="auto"/>
      </w:divBdr>
    </w:div>
    <w:div w:id="1532450842">
      <w:bodyDiv w:val="1"/>
      <w:marLeft w:val="0"/>
      <w:marRight w:val="0"/>
      <w:marTop w:val="0"/>
      <w:marBottom w:val="0"/>
      <w:divBdr>
        <w:top w:val="none" w:sz="0" w:space="0" w:color="auto"/>
        <w:left w:val="none" w:sz="0" w:space="0" w:color="auto"/>
        <w:bottom w:val="none" w:sz="0" w:space="0" w:color="auto"/>
        <w:right w:val="none" w:sz="0" w:space="0" w:color="auto"/>
      </w:divBdr>
    </w:div>
    <w:div w:id="1656489929">
      <w:bodyDiv w:val="1"/>
      <w:marLeft w:val="0"/>
      <w:marRight w:val="0"/>
      <w:marTop w:val="0"/>
      <w:marBottom w:val="0"/>
      <w:divBdr>
        <w:top w:val="none" w:sz="0" w:space="0" w:color="auto"/>
        <w:left w:val="none" w:sz="0" w:space="0" w:color="auto"/>
        <w:bottom w:val="none" w:sz="0" w:space="0" w:color="auto"/>
        <w:right w:val="none" w:sz="0" w:space="0" w:color="auto"/>
      </w:divBdr>
    </w:div>
    <w:div w:id="1753547297">
      <w:bodyDiv w:val="1"/>
      <w:marLeft w:val="0"/>
      <w:marRight w:val="0"/>
      <w:marTop w:val="0"/>
      <w:marBottom w:val="0"/>
      <w:divBdr>
        <w:top w:val="none" w:sz="0" w:space="0" w:color="auto"/>
        <w:left w:val="none" w:sz="0" w:space="0" w:color="auto"/>
        <w:bottom w:val="none" w:sz="0" w:space="0" w:color="auto"/>
        <w:right w:val="none" w:sz="0" w:space="0" w:color="auto"/>
      </w:divBdr>
    </w:div>
    <w:div w:id="1765295349">
      <w:bodyDiv w:val="1"/>
      <w:marLeft w:val="0"/>
      <w:marRight w:val="0"/>
      <w:marTop w:val="0"/>
      <w:marBottom w:val="0"/>
      <w:divBdr>
        <w:top w:val="none" w:sz="0" w:space="0" w:color="auto"/>
        <w:left w:val="none" w:sz="0" w:space="0" w:color="auto"/>
        <w:bottom w:val="none" w:sz="0" w:space="0" w:color="auto"/>
        <w:right w:val="none" w:sz="0" w:space="0" w:color="auto"/>
      </w:divBdr>
    </w:div>
    <w:div w:id="1870291730">
      <w:bodyDiv w:val="1"/>
      <w:marLeft w:val="0"/>
      <w:marRight w:val="0"/>
      <w:marTop w:val="0"/>
      <w:marBottom w:val="0"/>
      <w:divBdr>
        <w:top w:val="none" w:sz="0" w:space="0" w:color="auto"/>
        <w:left w:val="none" w:sz="0" w:space="0" w:color="auto"/>
        <w:bottom w:val="none" w:sz="0" w:space="0" w:color="auto"/>
        <w:right w:val="none" w:sz="0" w:space="0" w:color="auto"/>
      </w:divBdr>
    </w:div>
    <w:div w:id="1916207223">
      <w:bodyDiv w:val="1"/>
      <w:marLeft w:val="0"/>
      <w:marRight w:val="0"/>
      <w:marTop w:val="0"/>
      <w:marBottom w:val="0"/>
      <w:divBdr>
        <w:top w:val="none" w:sz="0" w:space="0" w:color="auto"/>
        <w:left w:val="none" w:sz="0" w:space="0" w:color="auto"/>
        <w:bottom w:val="none" w:sz="0" w:space="0" w:color="auto"/>
        <w:right w:val="none" w:sz="0" w:space="0" w:color="auto"/>
      </w:divBdr>
    </w:div>
    <w:div w:id="1993176444">
      <w:bodyDiv w:val="1"/>
      <w:marLeft w:val="0"/>
      <w:marRight w:val="0"/>
      <w:marTop w:val="0"/>
      <w:marBottom w:val="0"/>
      <w:divBdr>
        <w:top w:val="none" w:sz="0" w:space="0" w:color="auto"/>
        <w:left w:val="none" w:sz="0" w:space="0" w:color="auto"/>
        <w:bottom w:val="none" w:sz="0" w:space="0" w:color="auto"/>
        <w:right w:val="none" w:sz="0" w:space="0" w:color="auto"/>
      </w:divBdr>
    </w:div>
    <w:div w:id="2036230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E37254-C9D3-4574-9260-78201B93E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9</Pages>
  <Words>1529</Words>
  <Characters>8259</Characters>
  <Application>Microsoft Office Word</Application>
  <DocSecurity>0</DocSecurity>
  <Lines>68</Lines>
  <Paragraphs>19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9769</CharactersWithSpaces>
  <SharedDoc>false</SharedDoc>
  <HLinks>
    <vt:vector size="780" baseType="variant">
      <vt:variant>
        <vt:i4>2752635</vt:i4>
      </vt:variant>
      <vt:variant>
        <vt:i4>648</vt:i4>
      </vt:variant>
      <vt:variant>
        <vt:i4>0</vt:i4>
      </vt:variant>
      <vt:variant>
        <vt:i4>5</vt:i4>
      </vt:variant>
      <vt:variant>
        <vt:lpwstr>http://duth.gr/%CE%A0%CE%B1%CE%BD%CE%B5%CF%80%CE%B9%CF%83%CF%84%CE%AE%CE%BC%CE%B9%CE%BF/%CE%A0%CF%81%CE%BF%CF%83%CF%84%CE%B1%CF%83%CE%AF%CE%B1-%CE%94%CE%B5%CE%B4%CE%BF%CE%BC%CE%AD%CE%BD%CF%89%CE%BD-%CE%A0%CF%81%CE%BF%CF%83%CF%89%CF%80%CE%B9%CE%BA%CE%BF%CF%8D-%CE%A7%CE%B1%CF%81%CE%B1%CE%BA%CF%84%CE%AE%CF%81%CE%B1-GDPR</vt:lpwstr>
      </vt:variant>
      <vt:variant>
        <vt:lpwstr/>
      </vt:variant>
      <vt:variant>
        <vt:i4>4063278</vt:i4>
      </vt:variant>
      <vt:variant>
        <vt:i4>645</vt:i4>
      </vt:variant>
      <vt:variant>
        <vt:i4>0</vt:i4>
      </vt:variant>
      <vt:variant>
        <vt:i4>5</vt:i4>
      </vt:variant>
      <vt:variant>
        <vt:lpwstr>http://rescom.duth.gr/</vt:lpwstr>
      </vt:variant>
      <vt:variant>
        <vt:lpwstr/>
      </vt:variant>
      <vt:variant>
        <vt:i4>2752535</vt:i4>
      </vt:variant>
      <vt:variant>
        <vt:i4>642</vt:i4>
      </vt:variant>
      <vt:variant>
        <vt:i4>0</vt:i4>
      </vt:variant>
      <vt:variant>
        <vt:i4>5</vt:i4>
      </vt:variant>
      <vt:variant>
        <vt:lpwstr>mailto:rc@duth.gr</vt:lpwstr>
      </vt:variant>
      <vt:variant>
        <vt:lpwstr/>
      </vt:variant>
      <vt:variant>
        <vt:i4>6094939</vt:i4>
      </vt:variant>
      <vt:variant>
        <vt:i4>633</vt:i4>
      </vt:variant>
      <vt:variant>
        <vt:i4>0</vt:i4>
      </vt:variant>
      <vt:variant>
        <vt:i4>5</vt:i4>
      </vt:variant>
      <vt:variant>
        <vt:lpwstr>http://www.promitheus.gov.gr/</vt:lpwstr>
      </vt:variant>
      <vt:variant>
        <vt:lpwstr/>
      </vt:variant>
      <vt:variant>
        <vt:i4>65616</vt:i4>
      </vt:variant>
      <vt:variant>
        <vt:i4>630</vt:i4>
      </vt:variant>
      <vt:variant>
        <vt:i4>0</vt:i4>
      </vt:variant>
      <vt:variant>
        <vt:i4>5</vt:i4>
      </vt:variant>
      <vt:variant>
        <vt:lpwstr>https://espdint.eprocurement.gov.gr/</vt:lpwstr>
      </vt:variant>
      <vt:variant>
        <vt:lpwstr/>
      </vt:variant>
      <vt:variant>
        <vt:i4>6815824</vt:i4>
      </vt:variant>
      <vt:variant>
        <vt:i4>624</vt:i4>
      </vt:variant>
      <vt:variant>
        <vt:i4>0</vt:i4>
      </vt:variant>
      <vt:variant>
        <vt:i4>5</vt:i4>
      </vt:variant>
      <vt:variant>
        <vt:lpwstr>http://www.eaadhsy.gr/n4412/n4412fulltextlinks.html</vt:lpwstr>
      </vt:variant>
      <vt:variant>
        <vt:lpwstr>art105_5</vt:lpwstr>
      </vt:variant>
      <vt:variant>
        <vt:i4>6815824</vt:i4>
      </vt:variant>
      <vt:variant>
        <vt:i4>621</vt:i4>
      </vt:variant>
      <vt:variant>
        <vt:i4>0</vt:i4>
      </vt:variant>
      <vt:variant>
        <vt:i4>5</vt:i4>
      </vt:variant>
      <vt:variant>
        <vt:lpwstr>http://www.eaadhsy.gr/n4412/n4412fulltextlinks.html</vt:lpwstr>
      </vt:variant>
      <vt:variant>
        <vt:lpwstr>art105_5</vt:lpwstr>
      </vt:variant>
      <vt:variant>
        <vt:i4>6815824</vt:i4>
      </vt:variant>
      <vt:variant>
        <vt:i4>618</vt:i4>
      </vt:variant>
      <vt:variant>
        <vt:i4>0</vt:i4>
      </vt:variant>
      <vt:variant>
        <vt:i4>5</vt:i4>
      </vt:variant>
      <vt:variant>
        <vt:lpwstr>http://www.eaadhsy.gr/n4412/n4412fulltextlinks.html</vt:lpwstr>
      </vt:variant>
      <vt:variant>
        <vt:lpwstr>art105_5</vt:lpwstr>
      </vt:variant>
      <vt:variant>
        <vt:i4>6881360</vt:i4>
      </vt:variant>
      <vt:variant>
        <vt:i4>615</vt:i4>
      </vt:variant>
      <vt:variant>
        <vt:i4>0</vt:i4>
      </vt:variant>
      <vt:variant>
        <vt:i4>5</vt:i4>
      </vt:variant>
      <vt:variant>
        <vt:lpwstr>http://www.eaadhsy.gr/n4412/n4412fulltextlinks.html</vt:lpwstr>
      </vt:variant>
      <vt:variant>
        <vt:lpwstr>art105_4</vt:lpwstr>
      </vt:variant>
      <vt:variant>
        <vt:i4>6094972</vt:i4>
      </vt:variant>
      <vt:variant>
        <vt:i4>612</vt:i4>
      </vt:variant>
      <vt:variant>
        <vt:i4>0</vt:i4>
      </vt:variant>
      <vt:variant>
        <vt:i4>5</vt:i4>
      </vt:variant>
      <vt:variant>
        <vt:lpwstr>http://www.eaadhsy.gr/n4412/prosarthmaA_index.html</vt:lpwstr>
      </vt:variant>
      <vt:variant>
        <vt:lpwstr>pararthma_A_X</vt:lpwstr>
      </vt:variant>
      <vt:variant>
        <vt:i4>6029327</vt:i4>
      </vt:variant>
      <vt:variant>
        <vt:i4>609</vt:i4>
      </vt:variant>
      <vt:variant>
        <vt:i4>0</vt:i4>
      </vt:variant>
      <vt:variant>
        <vt:i4>5</vt:i4>
      </vt:variant>
      <vt:variant>
        <vt:lpwstr>http://www.eaadhsy.gr/n4412/n4412fulltextlinks.html</vt:lpwstr>
      </vt:variant>
      <vt:variant>
        <vt:lpwstr>art104</vt:lpwstr>
      </vt:variant>
      <vt:variant>
        <vt:i4>7864382</vt:i4>
      </vt:variant>
      <vt:variant>
        <vt:i4>606</vt:i4>
      </vt:variant>
      <vt:variant>
        <vt:i4>0</vt:i4>
      </vt:variant>
      <vt:variant>
        <vt:i4>5</vt:i4>
      </vt:variant>
      <vt:variant>
        <vt:lpwstr>http://www.eaadhsy.gr/n4412/art79a</vt:lpwstr>
      </vt:variant>
      <vt:variant>
        <vt:lpwstr/>
      </vt:variant>
      <vt:variant>
        <vt:i4>7077975</vt:i4>
      </vt:variant>
      <vt:variant>
        <vt:i4>603</vt:i4>
      </vt:variant>
      <vt:variant>
        <vt:i4>0</vt:i4>
      </vt:variant>
      <vt:variant>
        <vt:i4>5</vt:i4>
      </vt:variant>
      <vt:variant>
        <vt:lpwstr>http://www.eaadhsy.gr/n4412/n4412fulltextlinks.html</vt:lpwstr>
      </vt:variant>
      <vt:variant>
        <vt:lpwstr>art372_4</vt:lpwstr>
      </vt:variant>
      <vt:variant>
        <vt:i4>7077975</vt:i4>
      </vt:variant>
      <vt:variant>
        <vt:i4>600</vt:i4>
      </vt:variant>
      <vt:variant>
        <vt:i4>0</vt:i4>
      </vt:variant>
      <vt:variant>
        <vt:i4>5</vt:i4>
      </vt:variant>
      <vt:variant>
        <vt:lpwstr>http://www.eaadhsy.gr/n4412/n4412fulltextlinks.html</vt:lpwstr>
      </vt:variant>
      <vt:variant>
        <vt:lpwstr>art372_4</vt:lpwstr>
      </vt:variant>
      <vt:variant>
        <vt:i4>7077975</vt:i4>
      </vt:variant>
      <vt:variant>
        <vt:i4>597</vt:i4>
      </vt:variant>
      <vt:variant>
        <vt:i4>0</vt:i4>
      </vt:variant>
      <vt:variant>
        <vt:i4>5</vt:i4>
      </vt:variant>
      <vt:variant>
        <vt:lpwstr>http://www.eaadhsy.gr/n4412/n4412fulltextlinks.html</vt:lpwstr>
      </vt:variant>
      <vt:variant>
        <vt:lpwstr>art372_4</vt:lpwstr>
      </vt:variant>
      <vt:variant>
        <vt:i4>6094939</vt:i4>
      </vt:variant>
      <vt:variant>
        <vt:i4>594</vt:i4>
      </vt:variant>
      <vt:variant>
        <vt:i4>0</vt:i4>
      </vt:variant>
      <vt:variant>
        <vt:i4>5</vt:i4>
      </vt:variant>
      <vt:variant>
        <vt:lpwstr>http://www.promitheus.gov.gr/</vt:lpwstr>
      </vt:variant>
      <vt:variant>
        <vt:lpwstr/>
      </vt:variant>
      <vt:variant>
        <vt:i4>6094939</vt:i4>
      </vt:variant>
      <vt:variant>
        <vt:i4>591</vt:i4>
      </vt:variant>
      <vt:variant>
        <vt:i4>0</vt:i4>
      </vt:variant>
      <vt:variant>
        <vt:i4>5</vt:i4>
      </vt:variant>
      <vt:variant>
        <vt:lpwstr>http://www.promitheus.gov.gr/</vt:lpwstr>
      </vt:variant>
      <vt:variant>
        <vt:lpwstr/>
      </vt:variant>
      <vt:variant>
        <vt:i4>1703951</vt:i4>
      </vt:variant>
      <vt:variant>
        <vt:i4>588</vt:i4>
      </vt:variant>
      <vt:variant>
        <vt:i4>0</vt:i4>
      </vt:variant>
      <vt:variant>
        <vt:i4>5</vt:i4>
      </vt:variant>
      <vt:variant>
        <vt:lpwstr>http://www.hsppa.gr/</vt:lpwstr>
      </vt:variant>
      <vt:variant>
        <vt:lpwstr/>
      </vt:variant>
      <vt:variant>
        <vt:i4>7733370</vt:i4>
      </vt:variant>
      <vt:variant>
        <vt:i4>585</vt:i4>
      </vt:variant>
      <vt:variant>
        <vt:i4>0</vt:i4>
      </vt:variant>
      <vt:variant>
        <vt:i4>5</vt:i4>
      </vt:variant>
      <vt:variant>
        <vt:lpwstr>http://www.eaadhsy.gr/</vt:lpwstr>
      </vt:variant>
      <vt:variant>
        <vt:lpwstr/>
      </vt:variant>
      <vt:variant>
        <vt:i4>6094939</vt:i4>
      </vt:variant>
      <vt:variant>
        <vt:i4>582</vt:i4>
      </vt:variant>
      <vt:variant>
        <vt:i4>0</vt:i4>
      </vt:variant>
      <vt:variant>
        <vt:i4>5</vt:i4>
      </vt:variant>
      <vt:variant>
        <vt:lpwstr>http://www.promitheus.gov.gr/</vt:lpwstr>
      </vt:variant>
      <vt:variant>
        <vt:lpwstr/>
      </vt:variant>
      <vt:variant>
        <vt:i4>4063278</vt:i4>
      </vt:variant>
      <vt:variant>
        <vt:i4>579</vt:i4>
      </vt:variant>
      <vt:variant>
        <vt:i4>0</vt:i4>
      </vt:variant>
      <vt:variant>
        <vt:i4>5</vt:i4>
      </vt:variant>
      <vt:variant>
        <vt:lpwstr>http://rescom.duth.gr/</vt:lpwstr>
      </vt:variant>
      <vt:variant>
        <vt:lpwstr/>
      </vt:variant>
      <vt:variant>
        <vt:i4>2228331</vt:i4>
      </vt:variant>
      <vt:variant>
        <vt:i4>576</vt:i4>
      </vt:variant>
      <vt:variant>
        <vt:i4>0</vt:i4>
      </vt:variant>
      <vt:variant>
        <vt:i4>5</vt:i4>
      </vt:variant>
      <vt:variant>
        <vt:lpwstr>http://et.diavgeia.gov.gr/</vt:lpwstr>
      </vt:variant>
      <vt:variant>
        <vt:lpwstr/>
      </vt:variant>
      <vt:variant>
        <vt:i4>2228331</vt:i4>
      </vt:variant>
      <vt:variant>
        <vt:i4>573</vt:i4>
      </vt:variant>
      <vt:variant>
        <vt:i4>0</vt:i4>
      </vt:variant>
      <vt:variant>
        <vt:i4>5</vt:i4>
      </vt:variant>
      <vt:variant>
        <vt:lpwstr>http://et.diavgeia.gov.gr/</vt:lpwstr>
      </vt:variant>
      <vt:variant>
        <vt:lpwstr/>
      </vt:variant>
      <vt:variant>
        <vt:i4>6094939</vt:i4>
      </vt:variant>
      <vt:variant>
        <vt:i4>570</vt:i4>
      </vt:variant>
      <vt:variant>
        <vt:i4>0</vt:i4>
      </vt:variant>
      <vt:variant>
        <vt:i4>5</vt:i4>
      </vt:variant>
      <vt:variant>
        <vt:lpwstr>http://www.promitheus.gov.gr/</vt:lpwstr>
      </vt:variant>
      <vt:variant>
        <vt:lpwstr/>
      </vt:variant>
      <vt:variant>
        <vt:i4>4063351</vt:i4>
      </vt:variant>
      <vt:variant>
        <vt:i4>567</vt:i4>
      </vt:variant>
      <vt:variant>
        <vt:i4>0</vt:i4>
      </vt:variant>
      <vt:variant>
        <vt:i4>5</vt:i4>
      </vt:variant>
      <vt:variant>
        <vt:lpwstr>http://www.rescom.duth.gr/</vt:lpwstr>
      </vt:variant>
      <vt:variant>
        <vt:lpwstr/>
      </vt:variant>
      <vt:variant>
        <vt:i4>983151</vt:i4>
      </vt:variant>
      <vt:variant>
        <vt:i4>564</vt:i4>
      </vt:variant>
      <vt:variant>
        <vt:i4>0</vt:i4>
      </vt:variant>
      <vt:variant>
        <vt:i4>5</vt:i4>
      </vt:variant>
      <vt:variant>
        <vt:lpwstr>mailto:supplies@rescom.duth.gr</vt:lpwstr>
      </vt:variant>
      <vt:variant>
        <vt:lpwstr/>
      </vt:variant>
      <vt:variant>
        <vt:i4>983151</vt:i4>
      </vt:variant>
      <vt:variant>
        <vt:i4>561</vt:i4>
      </vt:variant>
      <vt:variant>
        <vt:i4>0</vt:i4>
      </vt:variant>
      <vt:variant>
        <vt:i4>5</vt:i4>
      </vt:variant>
      <vt:variant>
        <vt:lpwstr>mailto:supplies@rescom.duth.gr</vt:lpwstr>
      </vt:variant>
      <vt:variant>
        <vt:lpwstr/>
      </vt:variant>
      <vt:variant>
        <vt:i4>4063278</vt:i4>
      </vt:variant>
      <vt:variant>
        <vt:i4>558</vt:i4>
      </vt:variant>
      <vt:variant>
        <vt:i4>0</vt:i4>
      </vt:variant>
      <vt:variant>
        <vt:i4>5</vt:i4>
      </vt:variant>
      <vt:variant>
        <vt:lpwstr>http://rescom.duth.gr/</vt:lpwstr>
      </vt:variant>
      <vt:variant>
        <vt:lpwstr/>
      </vt:variant>
      <vt:variant>
        <vt:i4>2752535</vt:i4>
      </vt:variant>
      <vt:variant>
        <vt:i4>555</vt:i4>
      </vt:variant>
      <vt:variant>
        <vt:i4>0</vt:i4>
      </vt:variant>
      <vt:variant>
        <vt:i4>5</vt:i4>
      </vt:variant>
      <vt:variant>
        <vt:lpwstr>mailto:rc@duth.gr</vt:lpwstr>
      </vt:variant>
      <vt:variant>
        <vt:lpwstr/>
      </vt:variant>
      <vt:variant>
        <vt:i4>4063278</vt:i4>
      </vt:variant>
      <vt:variant>
        <vt:i4>552</vt:i4>
      </vt:variant>
      <vt:variant>
        <vt:i4>0</vt:i4>
      </vt:variant>
      <vt:variant>
        <vt:i4>5</vt:i4>
      </vt:variant>
      <vt:variant>
        <vt:lpwstr>http://rescom.duth.gr/</vt:lpwstr>
      </vt:variant>
      <vt:variant>
        <vt:lpwstr/>
      </vt:variant>
      <vt:variant>
        <vt:i4>4063278</vt:i4>
      </vt:variant>
      <vt:variant>
        <vt:i4>549</vt:i4>
      </vt:variant>
      <vt:variant>
        <vt:i4>0</vt:i4>
      </vt:variant>
      <vt:variant>
        <vt:i4>5</vt:i4>
      </vt:variant>
      <vt:variant>
        <vt:lpwstr>http://rescom.duth.gr/</vt:lpwstr>
      </vt:variant>
      <vt:variant>
        <vt:lpwstr/>
      </vt:variant>
      <vt:variant>
        <vt:i4>983151</vt:i4>
      </vt:variant>
      <vt:variant>
        <vt:i4>546</vt:i4>
      </vt:variant>
      <vt:variant>
        <vt:i4>0</vt:i4>
      </vt:variant>
      <vt:variant>
        <vt:i4>5</vt:i4>
      </vt:variant>
      <vt:variant>
        <vt:lpwstr>mailto:supplies@rescom.duth.gr</vt:lpwstr>
      </vt:variant>
      <vt:variant>
        <vt:lpwstr/>
      </vt:variant>
      <vt:variant>
        <vt:i4>2752535</vt:i4>
      </vt:variant>
      <vt:variant>
        <vt:i4>543</vt:i4>
      </vt:variant>
      <vt:variant>
        <vt:i4>0</vt:i4>
      </vt:variant>
      <vt:variant>
        <vt:i4>5</vt:i4>
      </vt:variant>
      <vt:variant>
        <vt:lpwstr>mailto:rc@duth.gr</vt:lpwstr>
      </vt:variant>
      <vt:variant>
        <vt:lpwstr/>
      </vt:variant>
      <vt:variant>
        <vt:i4>1245246</vt:i4>
      </vt:variant>
      <vt:variant>
        <vt:i4>536</vt:i4>
      </vt:variant>
      <vt:variant>
        <vt:i4>0</vt:i4>
      </vt:variant>
      <vt:variant>
        <vt:i4>5</vt:i4>
      </vt:variant>
      <vt:variant>
        <vt:lpwstr/>
      </vt:variant>
      <vt:variant>
        <vt:lpwstr>_Toc81826087</vt:lpwstr>
      </vt:variant>
      <vt:variant>
        <vt:i4>1179710</vt:i4>
      </vt:variant>
      <vt:variant>
        <vt:i4>530</vt:i4>
      </vt:variant>
      <vt:variant>
        <vt:i4>0</vt:i4>
      </vt:variant>
      <vt:variant>
        <vt:i4>5</vt:i4>
      </vt:variant>
      <vt:variant>
        <vt:lpwstr/>
      </vt:variant>
      <vt:variant>
        <vt:lpwstr>_Toc81826086</vt:lpwstr>
      </vt:variant>
      <vt:variant>
        <vt:i4>1114174</vt:i4>
      </vt:variant>
      <vt:variant>
        <vt:i4>524</vt:i4>
      </vt:variant>
      <vt:variant>
        <vt:i4>0</vt:i4>
      </vt:variant>
      <vt:variant>
        <vt:i4>5</vt:i4>
      </vt:variant>
      <vt:variant>
        <vt:lpwstr/>
      </vt:variant>
      <vt:variant>
        <vt:lpwstr>_Toc81826085</vt:lpwstr>
      </vt:variant>
      <vt:variant>
        <vt:i4>1048638</vt:i4>
      </vt:variant>
      <vt:variant>
        <vt:i4>518</vt:i4>
      </vt:variant>
      <vt:variant>
        <vt:i4>0</vt:i4>
      </vt:variant>
      <vt:variant>
        <vt:i4>5</vt:i4>
      </vt:variant>
      <vt:variant>
        <vt:lpwstr/>
      </vt:variant>
      <vt:variant>
        <vt:lpwstr>_Toc81826084</vt:lpwstr>
      </vt:variant>
      <vt:variant>
        <vt:i4>1507390</vt:i4>
      </vt:variant>
      <vt:variant>
        <vt:i4>512</vt:i4>
      </vt:variant>
      <vt:variant>
        <vt:i4>0</vt:i4>
      </vt:variant>
      <vt:variant>
        <vt:i4>5</vt:i4>
      </vt:variant>
      <vt:variant>
        <vt:lpwstr/>
      </vt:variant>
      <vt:variant>
        <vt:lpwstr>_Toc81826083</vt:lpwstr>
      </vt:variant>
      <vt:variant>
        <vt:i4>1441854</vt:i4>
      </vt:variant>
      <vt:variant>
        <vt:i4>506</vt:i4>
      </vt:variant>
      <vt:variant>
        <vt:i4>0</vt:i4>
      </vt:variant>
      <vt:variant>
        <vt:i4>5</vt:i4>
      </vt:variant>
      <vt:variant>
        <vt:lpwstr/>
      </vt:variant>
      <vt:variant>
        <vt:lpwstr>_Toc81826082</vt:lpwstr>
      </vt:variant>
      <vt:variant>
        <vt:i4>1376318</vt:i4>
      </vt:variant>
      <vt:variant>
        <vt:i4>500</vt:i4>
      </vt:variant>
      <vt:variant>
        <vt:i4>0</vt:i4>
      </vt:variant>
      <vt:variant>
        <vt:i4>5</vt:i4>
      </vt:variant>
      <vt:variant>
        <vt:lpwstr/>
      </vt:variant>
      <vt:variant>
        <vt:lpwstr>_Toc81826081</vt:lpwstr>
      </vt:variant>
      <vt:variant>
        <vt:i4>1310782</vt:i4>
      </vt:variant>
      <vt:variant>
        <vt:i4>494</vt:i4>
      </vt:variant>
      <vt:variant>
        <vt:i4>0</vt:i4>
      </vt:variant>
      <vt:variant>
        <vt:i4>5</vt:i4>
      </vt:variant>
      <vt:variant>
        <vt:lpwstr/>
      </vt:variant>
      <vt:variant>
        <vt:lpwstr>_Toc81826080</vt:lpwstr>
      </vt:variant>
      <vt:variant>
        <vt:i4>1900593</vt:i4>
      </vt:variant>
      <vt:variant>
        <vt:i4>488</vt:i4>
      </vt:variant>
      <vt:variant>
        <vt:i4>0</vt:i4>
      </vt:variant>
      <vt:variant>
        <vt:i4>5</vt:i4>
      </vt:variant>
      <vt:variant>
        <vt:lpwstr/>
      </vt:variant>
      <vt:variant>
        <vt:lpwstr>_Toc81826079</vt:lpwstr>
      </vt:variant>
      <vt:variant>
        <vt:i4>1835057</vt:i4>
      </vt:variant>
      <vt:variant>
        <vt:i4>482</vt:i4>
      </vt:variant>
      <vt:variant>
        <vt:i4>0</vt:i4>
      </vt:variant>
      <vt:variant>
        <vt:i4>5</vt:i4>
      </vt:variant>
      <vt:variant>
        <vt:lpwstr/>
      </vt:variant>
      <vt:variant>
        <vt:lpwstr>_Toc81826078</vt:lpwstr>
      </vt:variant>
      <vt:variant>
        <vt:i4>1245233</vt:i4>
      </vt:variant>
      <vt:variant>
        <vt:i4>476</vt:i4>
      </vt:variant>
      <vt:variant>
        <vt:i4>0</vt:i4>
      </vt:variant>
      <vt:variant>
        <vt:i4>5</vt:i4>
      </vt:variant>
      <vt:variant>
        <vt:lpwstr/>
      </vt:variant>
      <vt:variant>
        <vt:lpwstr>_Toc81826077</vt:lpwstr>
      </vt:variant>
      <vt:variant>
        <vt:i4>1179697</vt:i4>
      </vt:variant>
      <vt:variant>
        <vt:i4>470</vt:i4>
      </vt:variant>
      <vt:variant>
        <vt:i4>0</vt:i4>
      </vt:variant>
      <vt:variant>
        <vt:i4>5</vt:i4>
      </vt:variant>
      <vt:variant>
        <vt:lpwstr/>
      </vt:variant>
      <vt:variant>
        <vt:lpwstr>_Toc81826076</vt:lpwstr>
      </vt:variant>
      <vt:variant>
        <vt:i4>1114161</vt:i4>
      </vt:variant>
      <vt:variant>
        <vt:i4>464</vt:i4>
      </vt:variant>
      <vt:variant>
        <vt:i4>0</vt:i4>
      </vt:variant>
      <vt:variant>
        <vt:i4>5</vt:i4>
      </vt:variant>
      <vt:variant>
        <vt:lpwstr/>
      </vt:variant>
      <vt:variant>
        <vt:lpwstr>_Toc81826075</vt:lpwstr>
      </vt:variant>
      <vt:variant>
        <vt:i4>1048625</vt:i4>
      </vt:variant>
      <vt:variant>
        <vt:i4>458</vt:i4>
      </vt:variant>
      <vt:variant>
        <vt:i4>0</vt:i4>
      </vt:variant>
      <vt:variant>
        <vt:i4>5</vt:i4>
      </vt:variant>
      <vt:variant>
        <vt:lpwstr/>
      </vt:variant>
      <vt:variant>
        <vt:lpwstr>_Toc81826074</vt:lpwstr>
      </vt:variant>
      <vt:variant>
        <vt:i4>1507377</vt:i4>
      </vt:variant>
      <vt:variant>
        <vt:i4>452</vt:i4>
      </vt:variant>
      <vt:variant>
        <vt:i4>0</vt:i4>
      </vt:variant>
      <vt:variant>
        <vt:i4>5</vt:i4>
      </vt:variant>
      <vt:variant>
        <vt:lpwstr/>
      </vt:variant>
      <vt:variant>
        <vt:lpwstr>_Toc81826073</vt:lpwstr>
      </vt:variant>
      <vt:variant>
        <vt:i4>1441841</vt:i4>
      </vt:variant>
      <vt:variant>
        <vt:i4>446</vt:i4>
      </vt:variant>
      <vt:variant>
        <vt:i4>0</vt:i4>
      </vt:variant>
      <vt:variant>
        <vt:i4>5</vt:i4>
      </vt:variant>
      <vt:variant>
        <vt:lpwstr/>
      </vt:variant>
      <vt:variant>
        <vt:lpwstr>_Toc81826072</vt:lpwstr>
      </vt:variant>
      <vt:variant>
        <vt:i4>1376305</vt:i4>
      </vt:variant>
      <vt:variant>
        <vt:i4>440</vt:i4>
      </vt:variant>
      <vt:variant>
        <vt:i4>0</vt:i4>
      </vt:variant>
      <vt:variant>
        <vt:i4>5</vt:i4>
      </vt:variant>
      <vt:variant>
        <vt:lpwstr/>
      </vt:variant>
      <vt:variant>
        <vt:lpwstr>_Toc81826071</vt:lpwstr>
      </vt:variant>
      <vt:variant>
        <vt:i4>1310769</vt:i4>
      </vt:variant>
      <vt:variant>
        <vt:i4>434</vt:i4>
      </vt:variant>
      <vt:variant>
        <vt:i4>0</vt:i4>
      </vt:variant>
      <vt:variant>
        <vt:i4>5</vt:i4>
      </vt:variant>
      <vt:variant>
        <vt:lpwstr/>
      </vt:variant>
      <vt:variant>
        <vt:lpwstr>_Toc81826070</vt:lpwstr>
      </vt:variant>
      <vt:variant>
        <vt:i4>1900592</vt:i4>
      </vt:variant>
      <vt:variant>
        <vt:i4>428</vt:i4>
      </vt:variant>
      <vt:variant>
        <vt:i4>0</vt:i4>
      </vt:variant>
      <vt:variant>
        <vt:i4>5</vt:i4>
      </vt:variant>
      <vt:variant>
        <vt:lpwstr/>
      </vt:variant>
      <vt:variant>
        <vt:lpwstr>_Toc81826069</vt:lpwstr>
      </vt:variant>
      <vt:variant>
        <vt:i4>1835056</vt:i4>
      </vt:variant>
      <vt:variant>
        <vt:i4>422</vt:i4>
      </vt:variant>
      <vt:variant>
        <vt:i4>0</vt:i4>
      </vt:variant>
      <vt:variant>
        <vt:i4>5</vt:i4>
      </vt:variant>
      <vt:variant>
        <vt:lpwstr/>
      </vt:variant>
      <vt:variant>
        <vt:lpwstr>_Toc81826068</vt:lpwstr>
      </vt:variant>
      <vt:variant>
        <vt:i4>1245232</vt:i4>
      </vt:variant>
      <vt:variant>
        <vt:i4>416</vt:i4>
      </vt:variant>
      <vt:variant>
        <vt:i4>0</vt:i4>
      </vt:variant>
      <vt:variant>
        <vt:i4>5</vt:i4>
      </vt:variant>
      <vt:variant>
        <vt:lpwstr/>
      </vt:variant>
      <vt:variant>
        <vt:lpwstr>_Toc81826067</vt:lpwstr>
      </vt:variant>
      <vt:variant>
        <vt:i4>1179696</vt:i4>
      </vt:variant>
      <vt:variant>
        <vt:i4>410</vt:i4>
      </vt:variant>
      <vt:variant>
        <vt:i4>0</vt:i4>
      </vt:variant>
      <vt:variant>
        <vt:i4>5</vt:i4>
      </vt:variant>
      <vt:variant>
        <vt:lpwstr/>
      </vt:variant>
      <vt:variant>
        <vt:lpwstr>_Toc81826066</vt:lpwstr>
      </vt:variant>
      <vt:variant>
        <vt:i4>1114160</vt:i4>
      </vt:variant>
      <vt:variant>
        <vt:i4>404</vt:i4>
      </vt:variant>
      <vt:variant>
        <vt:i4>0</vt:i4>
      </vt:variant>
      <vt:variant>
        <vt:i4>5</vt:i4>
      </vt:variant>
      <vt:variant>
        <vt:lpwstr/>
      </vt:variant>
      <vt:variant>
        <vt:lpwstr>_Toc81826065</vt:lpwstr>
      </vt:variant>
      <vt:variant>
        <vt:i4>1048624</vt:i4>
      </vt:variant>
      <vt:variant>
        <vt:i4>398</vt:i4>
      </vt:variant>
      <vt:variant>
        <vt:i4>0</vt:i4>
      </vt:variant>
      <vt:variant>
        <vt:i4>5</vt:i4>
      </vt:variant>
      <vt:variant>
        <vt:lpwstr/>
      </vt:variant>
      <vt:variant>
        <vt:lpwstr>_Toc81826064</vt:lpwstr>
      </vt:variant>
      <vt:variant>
        <vt:i4>1507376</vt:i4>
      </vt:variant>
      <vt:variant>
        <vt:i4>392</vt:i4>
      </vt:variant>
      <vt:variant>
        <vt:i4>0</vt:i4>
      </vt:variant>
      <vt:variant>
        <vt:i4>5</vt:i4>
      </vt:variant>
      <vt:variant>
        <vt:lpwstr/>
      </vt:variant>
      <vt:variant>
        <vt:lpwstr>_Toc81826063</vt:lpwstr>
      </vt:variant>
      <vt:variant>
        <vt:i4>1441840</vt:i4>
      </vt:variant>
      <vt:variant>
        <vt:i4>386</vt:i4>
      </vt:variant>
      <vt:variant>
        <vt:i4>0</vt:i4>
      </vt:variant>
      <vt:variant>
        <vt:i4>5</vt:i4>
      </vt:variant>
      <vt:variant>
        <vt:lpwstr/>
      </vt:variant>
      <vt:variant>
        <vt:lpwstr>_Toc81826062</vt:lpwstr>
      </vt:variant>
      <vt:variant>
        <vt:i4>1376304</vt:i4>
      </vt:variant>
      <vt:variant>
        <vt:i4>380</vt:i4>
      </vt:variant>
      <vt:variant>
        <vt:i4>0</vt:i4>
      </vt:variant>
      <vt:variant>
        <vt:i4>5</vt:i4>
      </vt:variant>
      <vt:variant>
        <vt:lpwstr/>
      </vt:variant>
      <vt:variant>
        <vt:lpwstr>_Toc81826061</vt:lpwstr>
      </vt:variant>
      <vt:variant>
        <vt:i4>1310768</vt:i4>
      </vt:variant>
      <vt:variant>
        <vt:i4>374</vt:i4>
      </vt:variant>
      <vt:variant>
        <vt:i4>0</vt:i4>
      </vt:variant>
      <vt:variant>
        <vt:i4>5</vt:i4>
      </vt:variant>
      <vt:variant>
        <vt:lpwstr/>
      </vt:variant>
      <vt:variant>
        <vt:lpwstr>_Toc81826060</vt:lpwstr>
      </vt:variant>
      <vt:variant>
        <vt:i4>1900595</vt:i4>
      </vt:variant>
      <vt:variant>
        <vt:i4>368</vt:i4>
      </vt:variant>
      <vt:variant>
        <vt:i4>0</vt:i4>
      </vt:variant>
      <vt:variant>
        <vt:i4>5</vt:i4>
      </vt:variant>
      <vt:variant>
        <vt:lpwstr/>
      </vt:variant>
      <vt:variant>
        <vt:lpwstr>_Toc81826059</vt:lpwstr>
      </vt:variant>
      <vt:variant>
        <vt:i4>1835059</vt:i4>
      </vt:variant>
      <vt:variant>
        <vt:i4>362</vt:i4>
      </vt:variant>
      <vt:variant>
        <vt:i4>0</vt:i4>
      </vt:variant>
      <vt:variant>
        <vt:i4>5</vt:i4>
      </vt:variant>
      <vt:variant>
        <vt:lpwstr/>
      </vt:variant>
      <vt:variant>
        <vt:lpwstr>_Toc81826058</vt:lpwstr>
      </vt:variant>
      <vt:variant>
        <vt:i4>1245235</vt:i4>
      </vt:variant>
      <vt:variant>
        <vt:i4>356</vt:i4>
      </vt:variant>
      <vt:variant>
        <vt:i4>0</vt:i4>
      </vt:variant>
      <vt:variant>
        <vt:i4>5</vt:i4>
      </vt:variant>
      <vt:variant>
        <vt:lpwstr/>
      </vt:variant>
      <vt:variant>
        <vt:lpwstr>_Toc81826057</vt:lpwstr>
      </vt:variant>
      <vt:variant>
        <vt:i4>1179699</vt:i4>
      </vt:variant>
      <vt:variant>
        <vt:i4>350</vt:i4>
      </vt:variant>
      <vt:variant>
        <vt:i4>0</vt:i4>
      </vt:variant>
      <vt:variant>
        <vt:i4>5</vt:i4>
      </vt:variant>
      <vt:variant>
        <vt:lpwstr/>
      </vt:variant>
      <vt:variant>
        <vt:lpwstr>_Toc81826056</vt:lpwstr>
      </vt:variant>
      <vt:variant>
        <vt:i4>1114163</vt:i4>
      </vt:variant>
      <vt:variant>
        <vt:i4>344</vt:i4>
      </vt:variant>
      <vt:variant>
        <vt:i4>0</vt:i4>
      </vt:variant>
      <vt:variant>
        <vt:i4>5</vt:i4>
      </vt:variant>
      <vt:variant>
        <vt:lpwstr/>
      </vt:variant>
      <vt:variant>
        <vt:lpwstr>_Toc81826055</vt:lpwstr>
      </vt:variant>
      <vt:variant>
        <vt:i4>1048627</vt:i4>
      </vt:variant>
      <vt:variant>
        <vt:i4>338</vt:i4>
      </vt:variant>
      <vt:variant>
        <vt:i4>0</vt:i4>
      </vt:variant>
      <vt:variant>
        <vt:i4>5</vt:i4>
      </vt:variant>
      <vt:variant>
        <vt:lpwstr/>
      </vt:variant>
      <vt:variant>
        <vt:lpwstr>_Toc81826054</vt:lpwstr>
      </vt:variant>
      <vt:variant>
        <vt:i4>1507379</vt:i4>
      </vt:variant>
      <vt:variant>
        <vt:i4>332</vt:i4>
      </vt:variant>
      <vt:variant>
        <vt:i4>0</vt:i4>
      </vt:variant>
      <vt:variant>
        <vt:i4>5</vt:i4>
      </vt:variant>
      <vt:variant>
        <vt:lpwstr/>
      </vt:variant>
      <vt:variant>
        <vt:lpwstr>_Toc81826053</vt:lpwstr>
      </vt:variant>
      <vt:variant>
        <vt:i4>1441843</vt:i4>
      </vt:variant>
      <vt:variant>
        <vt:i4>326</vt:i4>
      </vt:variant>
      <vt:variant>
        <vt:i4>0</vt:i4>
      </vt:variant>
      <vt:variant>
        <vt:i4>5</vt:i4>
      </vt:variant>
      <vt:variant>
        <vt:lpwstr/>
      </vt:variant>
      <vt:variant>
        <vt:lpwstr>_Toc81826052</vt:lpwstr>
      </vt:variant>
      <vt:variant>
        <vt:i4>1376307</vt:i4>
      </vt:variant>
      <vt:variant>
        <vt:i4>320</vt:i4>
      </vt:variant>
      <vt:variant>
        <vt:i4>0</vt:i4>
      </vt:variant>
      <vt:variant>
        <vt:i4>5</vt:i4>
      </vt:variant>
      <vt:variant>
        <vt:lpwstr/>
      </vt:variant>
      <vt:variant>
        <vt:lpwstr>_Toc81826051</vt:lpwstr>
      </vt:variant>
      <vt:variant>
        <vt:i4>1310771</vt:i4>
      </vt:variant>
      <vt:variant>
        <vt:i4>314</vt:i4>
      </vt:variant>
      <vt:variant>
        <vt:i4>0</vt:i4>
      </vt:variant>
      <vt:variant>
        <vt:i4>5</vt:i4>
      </vt:variant>
      <vt:variant>
        <vt:lpwstr/>
      </vt:variant>
      <vt:variant>
        <vt:lpwstr>_Toc81826050</vt:lpwstr>
      </vt:variant>
      <vt:variant>
        <vt:i4>1900594</vt:i4>
      </vt:variant>
      <vt:variant>
        <vt:i4>308</vt:i4>
      </vt:variant>
      <vt:variant>
        <vt:i4>0</vt:i4>
      </vt:variant>
      <vt:variant>
        <vt:i4>5</vt:i4>
      </vt:variant>
      <vt:variant>
        <vt:lpwstr/>
      </vt:variant>
      <vt:variant>
        <vt:lpwstr>_Toc81826049</vt:lpwstr>
      </vt:variant>
      <vt:variant>
        <vt:i4>1835058</vt:i4>
      </vt:variant>
      <vt:variant>
        <vt:i4>302</vt:i4>
      </vt:variant>
      <vt:variant>
        <vt:i4>0</vt:i4>
      </vt:variant>
      <vt:variant>
        <vt:i4>5</vt:i4>
      </vt:variant>
      <vt:variant>
        <vt:lpwstr/>
      </vt:variant>
      <vt:variant>
        <vt:lpwstr>_Toc81826048</vt:lpwstr>
      </vt:variant>
      <vt:variant>
        <vt:i4>1245234</vt:i4>
      </vt:variant>
      <vt:variant>
        <vt:i4>296</vt:i4>
      </vt:variant>
      <vt:variant>
        <vt:i4>0</vt:i4>
      </vt:variant>
      <vt:variant>
        <vt:i4>5</vt:i4>
      </vt:variant>
      <vt:variant>
        <vt:lpwstr/>
      </vt:variant>
      <vt:variant>
        <vt:lpwstr>_Toc81826047</vt:lpwstr>
      </vt:variant>
      <vt:variant>
        <vt:i4>1179698</vt:i4>
      </vt:variant>
      <vt:variant>
        <vt:i4>290</vt:i4>
      </vt:variant>
      <vt:variant>
        <vt:i4>0</vt:i4>
      </vt:variant>
      <vt:variant>
        <vt:i4>5</vt:i4>
      </vt:variant>
      <vt:variant>
        <vt:lpwstr/>
      </vt:variant>
      <vt:variant>
        <vt:lpwstr>_Toc81826046</vt:lpwstr>
      </vt:variant>
      <vt:variant>
        <vt:i4>1114162</vt:i4>
      </vt:variant>
      <vt:variant>
        <vt:i4>284</vt:i4>
      </vt:variant>
      <vt:variant>
        <vt:i4>0</vt:i4>
      </vt:variant>
      <vt:variant>
        <vt:i4>5</vt:i4>
      </vt:variant>
      <vt:variant>
        <vt:lpwstr/>
      </vt:variant>
      <vt:variant>
        <vt:lpwstr>_Toc81826045</vt:lpwstr>
      </vt:variant>
      <vt:variant>
        <vt:i4>1048626</vt:i4>
      </vt:variant>
      <vt:variant>
        <vt:i4>278</vt:i4>
      </vt:variant>
      <vt:variant>
        <vt:i4>0</vt:i4>
      </vt:variant>
      <vt:variant>
        <vt:i4>5</vt:i4>
      </vt:variant>
      <vt:variant>
        <vt:lpwstr/>
      </vt:variant>
      <vt:variant>
        <vt:lpwstr>_Toc81826044</vt:lpwstr>
      </vt:variant>
      <vt:variant>
        <vt:i4>1507378</vt:i4>
      </vt:variant>
      <vt:variant>
        <vt:i4>272</vt:i4>
      </vt:variant>
      <vt:variant>
        <vt:i4>0</vt:i4>
      </vt:variant>
      <vt:variant>
        <vt:i4>5</vt:i4>
      </vt:variant>
      <vt:variant>
        <vt:lpwstr/>
      </vt:variant>
      <vt:variant>
        <vt:lpwstr>_Toc81826043</vt:lpwstr>
      </vt:variant>
      <vt:variant>
        <vt:i4>1441842</vt:i4>
      </vt:variant>
      <vt:variant>
        <vt:i4>266</vt:i4>
      </vt:variant>
      <vt:variant>
        <vt:i4>0</vt:i4>
      </vt:variant>
      <vt:variant>
        <vt:i4>5</vt:i4>
      </vt:variant>
      <vt:variant>
        <vt:lpwstr/>
      </vt:variant>
      <vt:variant>
        <vt:lpwstr>_Toc81826042</vt:lpwstr>
      </vt:variant>
      <vt:variant>
        <vt:i4>1376306</vt:i4>
      </vt:variant>
      <vt:variant>
        <vt:i4>260</vt:i4>
      </vt:variant>
      <vt:variant>
        <vt:i4>0</vt:i4>
      </vt:variant>
      <vt:variant>
        <vt:i4>5</vt:i4>
      </vt:variant>
      <vt:variant>
        <vt:lpwstr/>
      </vt:variant>
      <vt:variant>
        <vt:lpwstr>_Toc81826041</vt:lpwstr>
      </vt:variant>
      <vt:variant>
        <vt:i4>1310770</vt:i4>
      </vt:variant>
      <vt:variant>
        <vt:i4>254</vt:i4>
      </vt:variant>
      <vt:variant>
        <vt:i4>0</vt:i4>
      </vt:variant>
      <vt:variant>
        <vt:i4>5</vt:i4>
      </vt:variant>
      <vt:variant>
        <vt:lpwstr/>
      </vt:variant>
      <vt:variant>
        <vt:lpwstr>_Toc81826040</vt:lpwstr>
      </vt:variant>
      <vt:variant>
        <vt:i4>1900597</vt:i4>
      </vt:variant>
      <vt:variant>
        <vt:i4>248</vt:i4>
      </vt:variant>
      <vt:variant>
        <vt:i4>0</vt:i4>
      </vt:variant>
      <vt:variant>
        <vt:i4>5</vt:i4>
      </vt:variant>
      <vt:variant>
        <vt:lpwstr/>
      </vt:variant>
      <vt:variant>
        <vt:lpwstr>_Toc81826039</vt:lpwstr>
      </vt:variant>
      <vt:variant>
        <vt:i4>1835061</vt:i4>
      </vt:variant>
      <vt:variant>
        <vt:i4>242</vt:i4>
      </vt:variant>
      <vt:variant>
        <vt:i4>0</vt:i4>
      </vt:variant>
      <vt:variant>
        <vt:i4>5</vt:i4>
      </vt:variant>
      <vt:variant>
        <vt:lpwstr/>
      </vt:variant>
      <vt:variant>
        <vt:lpwstr>_Toc81826038</vt:lpwstr>
      </vt:variant>
      <vt:variant>
        <vt:i4>1245237</vt:i4>
      </vt:variant>
      <vt:variant>
        <vt:i4>236</vt:i4>
      </vt:variant>
      <vt:variant>
        <vt:i4>0</vt:i4>
      </vt:variant>
      <vt:variant>
        <vt:i4>5</vt:i4>
      </vt:variant>
      <vt:variant>
        <vt:lpwstr/>
      </vt:variant>
      <vt:variant>
        <vt:lpwstr>_Toc81826037</vt:lpwstr>
      </vt:variant>
      <vt:variant>
        <vt:i4>1179701</vt:i4>
      </vt:variant>
      <vt:variant>
        <vt:i4>230</vt:i4>
      </vt:variant>
      <vt:variant>
        <vt:i4>0</vt:i4>
      </vt:variant>
      <vt:variant>
        <vt:i4>5</vt:i4>
      </vt:variant>
      <vt:variant>
        <vt:lpwstr/>
      </vt:variant>
      <vt:variant>
        <vt:lpwstr>_Toc81826036</vt:lpwstr>
      </vt:variant>
      <vt:variant>
        <vt:i4>1114165</vt:i4>
      </vt:variant>
      <vt:variant>
        <vt:i4>224</vt:i4>
      </vt:variant>
      <vt:variant>
        <vt:i4>0</vt:i4>
      </vt:variant>
      <vt:variant>
        <vt:i4>5</vt:i4>
      </vt:variant>
      <vt:variant>
        <vt:lpwstr/>
      </vt:variant>
      <vt:variant>
        <vt:lpwstr>_Toc81826035</vt:lpwstr>
      </vt:variant>
      <vt:variant>
        <vt:i4>1048629</vt:i4>
      </vt:variant>
      <vt:variant>
        <vt:i4>218</vt:i4>
      </vt:variant>
      <vt:variant>
        <vt:i4>0</vt:i4>
      </vt:variant>
      <vt:variant>
        <vt:i4>5</vt:i4>
      </vt:variant>
      <vt:variant>
        <vt:lpwstr/>
      </vt:variant>
      <vt:variant>
        <vt:lpwstr>_Toc81826034</vt:lpwstr>
      </vt:variant>
      <vt:variant>
        <vt:i4>1507381</vt:i4>
      </vt:variant>
      <vt:variant>
        <vt:i4>212</vt:i4>
      </vt:variant>
      <vt:variant>
        <vt:i4>0</vt:i4>
      </vt:variant>
      <vt:variant>
        <vt:i4>5</vt:i4>
      </vt:variant>
      <vt:variant>
        <vt:lpwstr/>
      </vt:variant>
      <vt:variant>
        <vt:lpwstr>_Toc81826033</vt:lpwstr>
      </vt:variant>
      <vt:variant>
        <vt:i4>1441845</vt:i4>
      </vt:variant>
      <vt:variant>
        <vt:i4>206</vt:i4>
      </vt:variant>
      <vt:variant>
        <vt:i4>0</vt:i4>
      </vt:variant>
      <vt:variant>
        <vt:i4>5</vt:i4>
      </vt:variant>
      <vt:variant>
        <vt:lpwstr/>
      </vt:variant>
      <vt:variant>
        <vt:lpwstr>_Toc81826032</vt:lpwstr>
      </vt:variant>
      <vt:variant>
        <vt:i4>1376309</vt:i4>
      </vt:variant>
      <vt:variant>
        <vt:i4>200</vt:i4>
      </vt:variant>
      <vt:variant>
        <vt:i4>0</vt:i4>
      </vt:variant>
      <vt:variant>
        <vt:i4>5</vt:i4>
      </vt:variant>
      <vt:variant>
        <vt:lpwstr/>
      </vt:variant>
      <vt:variant>
        <vt:lpwstr>_Toc81826031</vt:lpwstr>
      </vt:variant>
      <vt:variant>
        <vt:i4>1310773</vt:i4>
      </vt:variant>
      <vt:variant>
        <vt:i4>194</vt:i4>
      </vt:variant>
      <vt:variant>
        <vt:i4>0</vt:i4>
      </vt:variant>
      <vt:variant>
        <vt:i4>5</vt:i4>
      </vt:variant>
      <vt:variant>
        <vt:lpwstr/>
      </vt:variant>
      <vt:variant>
        <vt:lpwstr>_Toc81826030</vt:lpwstr>
      </vt:variant>
      <vt:variant>
        <vt:i4>1900596</vt:i4>
      </vt:variant>
      <vt:variant>
        <vt:i4>188</vt:i4>
      </vt:variant>
      <vt:variant>
        <vt:i4>0</vt:i4>
      </vt:variant>
      <vt:variant>
        <vt:i4>5</vt:i4>
      </vt:variant>
      <vt:variant>
        <vt:lpwstr/>
      </vt:variant>
      <vt:variant>
        <vt:lpwstr>_Toc81826029</vt:lpwstr>
      </vt:variant>
      <vt:variant>
        <vt:i4>1835060</vt:i4>
      </vt:variant>
      <vt:variant>
        <vt:i4>182</vt:i4>
      </vt:variant>
      <vt:variant>
        <vt:i4>0</vt:i4>
      </vt:variant>
      <vt:variant>
        <vt:i4>5</vt:i4>
      </vt:variant>
      <vt:variant>
        <vt:lpwstr/>
      </vt:variant>
      <vt:variant>
        <vt:lpwstr>_Toc81826028</vt:lpwstr>
      </vt:variant>
      <vt:variant>
        <vt:i4>1245236</vt:i4>
      </vt:variant>
      <vt:variant>
        <vt:i4>176</vt:i4>
      </vt:variant>
      <vt:variant>
        <vt:i4>0</vt:i4>
      </vt:variant>
      <vt:variant>
        <vt:i4>5</vt:i4>
      </vt:variant>
      <vt:variant>
        <vt:lpwstr/>
      </vt:variant>
      <vt:variant>
        <vt:lpwstr>_Toc81826027</vt:lpwstr>
      </vt:variant>
      <vt:variant>
        <vt:i4>1179700</vt:i4>
      </vt:variant>
      <vt:variant>
        <vt:i4>170</vt:i4>
      </vt:variant>
      <vt:variant>
        <vt:i4>0</vt:i4>
      </vt:variant>
      <vt:variant>
        <vt:i4>5</vt:i4>
      </vt:variant>
      <vt:variant>
        <vt:lpwstr/>
      </vt:variant>
      <vt:variant>
        <vt:lpwstr>_Toc81826026</vt:lpwstr>
      </vt:variant>
      <vt:variant>
        <vt:i4>1114164</vt:i4>
      </vt:variant>
      <vt:variant>
        <vt:i4>164</vt:i4>
      </vt:variant>
      <vt:variant>
        <vt:i4>0</vt:i4>
      </vt:variant>
      <vt:variant>
        <vt:i4>5</vt:i4>
      </vt:variant>
      <vt:variant>
        <vt:lpwstr/>
      </vt:variant>
      <vt:variant>
        <vt:lpwstr>_Toc81826025</vt:lpwstr>
      </vt:variant>
      <vt:variant>
        <vt:i4>1048628</vt:i4>
      </vt:variant>
      <vt:variant>
        <vt:i4>158</vt:i4>
      </vt:variant>
      <vt:variant>
        <vt:i4>0</vt:i4>
      </vt:variant>
      <vt:variant>
        <vt:i4>5</vt:i4>
      </vt:variant>
      <vt:variant>
        <vt:lpwstr/>
      </vt:variant>
      <vt:variant>
        <vt:lpwstr>_Toc81826024</vt:lpwstr>
      </vt:variant>
      <vt:variant>
        <vt:i4>1507380</vt:i4>
      </vt:variant>
      <vt:variant>
        <vt:i4>152</vt:i4>
      </vt:variant>
      <vt:variant>
        <vt:i4>0</vt:i4>
      </vt:variant>
      <vt:variant>
        <vt:i4>5</vt:i4>
      </vt:variant>
      <vt:variant>
        <vt:lpwstr/>
      </vt:variant>
      <vt:variant>
        <vt:lpwstr>_Toc81826023</vt:lpwstr>
      </vt:variant>
      <vt:variant>
        <vt:i4>1441844</vt:i4>
      </vt:variant>
      <vt:variant>
        <vt:i4>146</vt:i4>
      </vt:variant>
      <vt:variant>
        <vt:i4>0</vt:i4>
      </vt:variant>
      <vt:variant>
        <vt:i4>5</vt:i4>
      </vt:variant>
      <vt:variant>
        <vt:lpwstr/>
      </vt:variant>
      <vt:variant>
        <vt:lpwstr>_Toc81826022</vt:lpwstr>
      </vt:variant>
      <vt:variant>
        <vt:i4>1376308</vt:i4>
      </vt:variant>
      <vt:variant>
        <vt:i4>140</vt:i4>
      </vt:variant>
      <vt:variant>
        <vt:i4>0</vt:i4>
      </vt:variant>
      <vt:variant>
        <vt:i4>5</vt:i4>
      </vt:variant>
      <vt:variant>
        <vt:lpwstr/>
      </vt:variant>
      <vt:variant>
        <vt:lpwstr>_Toc81826021</vt:lpwstr>
      </vt:variant>
      <vt:variant>
        <vt:i4>1310772</vt:i4>
      </vt:variant>
      <vt:variant>
        <vt:i4>134</vt:i4>
      </vt:variant>
      <vt:variant>
        <vt:i4>0</vt:i4>
      </vt:variant>
      <vt:variant>
        <vt:i4>5</vt:i4>
      </vt:variant>
      <vt:variant>
        <vt:lpwstr/>
      </vt:variant>
      <vt:variant>
        <vt:lpwstr>_Toc81826020</vt:lpwstr>
      </vt:variant>
      <vt:variant>
        <vt:i4>1900599</vt:i4>
      </vt:variant>
      <vt:variant>
        <vt:i4>128</vt:i4>
      </vt:variant>
      <vt:variant>
        <vt:i4>0</vt:i4>
      </vt:variant>
      <vt:variant>
        <vt:i4>5</vt:i4>
      </vt:variant>
      <vt:variant>
        <vt:lpwstr/>
      </vt:variant>
      <vt:variant>
        <vt:lpwstr>_Toc81826019</vt:lpwstr>
      </vt:variant>
      <vt:variant>
        <vt:i4>1835063</vt:i4>
      </vt:variant>
      <vt:variant>
        <vt:i4>122</vt:i4>
      </vt:variant>
      <vt:variant>
        <vt:i4>0</vt:i4>
      </vt:variant>
      <vt:variant>
        <vt:i4>5</vt:i4>
      </vt:variant>
      <vt:variant>
        <vt:lpwstr/>
      </vt:variant>
      <vt:variant>
        <vt:lpwstr>_Toc81826018</vt:lpwstr>
      </vt:variant>
      <vt:variant>
        <vt:i4>1245239</vt:i4>
      </vt:variant>
      <vt:variant>
        <vt:i4>116</vt:i4>
      </vt:variant>
      <vt:variant>
        <vt:i4>0</vt:i4>
      </vt:variant>
      <vt:variant>
        <vt:i4>5</vt:i4>
      </vt:variant>
      <vt:variant>
        <vt:lpwstr/>
      </vt:variant>
      <vt:variant>
        <vt:lpwstr>_Toc81826017</vt:lpwstr>
      </vt:variant>
      <vt:variant>
        <vt:i4>1179703</vt:i4>
      </vt:variant>
      <vt:variant>
        <vt:i4>110</vt:i4>
      </vt:variant>
      <vt:variant>
        <vt:i4>0</vt:i4>
      </vt:variant>
      <vt:variant>
        <vt:i4>5</vt:i4>
      </vt:variant>
      <vt:variant>
        <vt:lpwstr/>
      </vt:variant>
      <vt:variant>
        <vt:lpwstr>_Toc81826016</vt:lpwstr>
      </vt:variant>
      <vt:variant>
        <vt:i4>1114167</vt:i4>
      </vt:variant>
      <vt:variant>
        <vt:i4>104</vt:i4>
      </vt:variant>
      <vt:variant>
        <vt:i4>0</vt:i4>
      </vt:variant>
      <vt:variant>
        <vt:i4>5</vt:i4>
      </vt:variant>
      <vt:variant>
        <vt:lpwstr/>
      </vt:variant>
      <vt:variant>
        <vt:lpwstr>_Toc81826015</vt:lpwstr>
      </vt:variant>
      <vt:variant>
        <vt:i4>1048631</vt:i4>
      </vt:variant>
      <vt:variant>
        <vt:i4>98</vt:i4>
      </vt:variant>
      <vt:variant>
        <vt:i4>0</vt:i4>
      </vt:variant>
      <vt:variant>
        <vt:i4>5</vt:i4>
      </vt:variant>
      <vt:variant>
        <vt:lpwstr/>
      </vt:variant>
      <vt:variant>
        <vt:lpwstr>_Toc81826014</vt:lpwstr>
      </vt:variant>
      <vt:variant>
        <vt:i4>1507383</vt:i4>
      </vt:variant>
      <vt:variant>
        <vt:i4>92</vt:i4>
      </vt:variant>
      <vt:variant>
        <vt:i4>0</vt:i4>
      </vt:variant>
      <vt:variant>
        <vt:i4>5</vt:i4>
      </vt:variant>
      <vt:variant>
        <vt:lpwstr/>
      </vt:variant>
      <vt:variant>
        <vt:lpwstr>_Toc81826013</vt:lpwstr>
      </vt:variant>
      <vt:variant>
        <vt:i4>1441847</vt:i4>
      </vt:variant>
      <vt:variant>
        <vt:i4>86</vt:i4>
      </vt:variant>
      <vt:variant>
        <vt:i4>0</vt:i4>
      </vt:variant>
      <vt:variant>
        <vt:i4>5</vt:i4>
      </vt:variant>
      <vt:variant>
        <vt:lpwstr/>
      </vt:variant>
      <vt:variant>
        <vt:lpwstr>_Toc81826012</vt:lpwstr>
      </vt:variant>
      <vt:variant>
        <vt:i4>1376311</vt:i4>
      </vt:variant>
      <vt:variant>
        <vt:i4>80</vt:i4>
      </vt:variant>
      <vt:variant>
        <vt:i4>0</vt:i4>
      </vt:variant>
      <vt:variant>
        <vt:i4>5</vt:i4>
      </vt:variant>
      <vt:variant>
        <vt:lpwstr/>
      </vt:variant>
      <vt:variant>
        <vt:lpwstr>_Toc81826011</vt:lpwstr>
      </vt:variant>
      <vt:variant>
        <vt:i4>1310775</vt:i4>
      </vt:variant>
      <vt:variant>
        <vt:i4>74</vt:i4>
      </vt:variant>
      <vt:variant>
        <vt:i4>0</vt:i4>
      </vt:variant>
      <vt:variant>
        <vt:i4>5</vt:i4>
      </vt:variant>
      <vt:variant>
        <vt:lpwstr/>
      </vt:variant>
      <vt:variant>
        <vt:lpwstr>_Toc81826010</vt:lpwstr>
      </vt:variant>
      <vt:variant>
        <vt:i4>1900598</vt:i4>
      </vt:variant>
      <vt:variant>
        <vt:i4>68</vt:i4>
      </vt:variant>
      <vt:variant>
        <vt:i4>0</vt:i4>
      </vt:variant>
      <vt:variant>
        <vt:i4>5</vt:i4>
      </vt:variant>
      <vt:variant>
        <vt:lpwstr/>
      </vt:variant>
      <vt:variant>
        <vt:lpwstr>_Toc81826009</vt:lpwstr>
      </vt:variant>
      <vt:variant>
        <vt:i4>1835062</vt:i4>
      </vt:variant>
      <vt:variant>
        <vt:i4>62</vt:i4>
      </vt:variant>
      <vt:variant>
        <vt:i4>0</vt:i4>
      </vt:variant>
      <vt:variant>
        <vt:i4>5</vt:i4>
      </vt:variant>
      <vt:variant>
        <vt:lpwstr/>
      </vt:variant>
      <vt:variant>
        <vt:lpwstr>_Toc81826008</vt:lpwstr>
      </vt:variant>
      <vt:variant>
        <vt:i4>1245238</vt:i4>
      </vt:variant>
      <vt:variant>
        <vt:i4>56</vt:i4>
      </vt:variant>
      <vt:variant>
        <vt:i4>0</vt:i4>
      </vt:variant>
      <vt:variant>
        <vt:i4>5</vt:i4>
      </vt:variant>
      <vt:variant>
        <vt:lpwstr/>
      </vt:variant>
      <vt:variant>
        <vt:lpwstr>_Toc81826007</vt:lpwstr>
      </vt:variant>
      <vt:variant>
        <vt:i4>1179702</vt:i4>
      </vt:variant>
      <vt:variant>
        <vt:i4>50</vt:i4>
      </vt:variant>
      <vt:variant>
        <vt:i4>0</vt:i4>
      </vt:variant>
      <vt:variant>
        <vt:i4>5</vt:i4>
      </vt:variant>
      <vt:variant>
        <vt:lpwstr/>
      </vt:variant>
      <vt:variant>
        <vt:lpwstr>_Toc81826006</vt:lpwstr>
      </vt:variant>
      <vt:variant>
        <vt:i4>1114166</vt:i4>
      </vt:variant>
      <vt:variant>
        <vt:i4>44</vt:i4>
      </vt:variant>
      <vt:variant>
        <vt:i4>0</vt:i4>
      </vt:variant>
      <vt:variant>
        <vt:i4>5</vt:i4>
      </vt:variant>
      <vt:variant>
        <vt:lpwstr/>
      </vt:variant>
      <vt:variant>
        <vt:lpwstr>_Toc81826005</vt:lpwstr>
      </vt:variant>
      <vt:variant>
        <vt:i4>1048630</vt:i4>
      </vt:variant>
      <vt:variant>
        <vt:i4>38</vt:i4>
      </vt:variant>
      <vt:variant>
        <vt:i4>0</vt:i4>
      </vt:variant>
      <vt:variant>
        <vt:i4>5</vt:i4>
      </vt:variant>
      <vt:variant>
        <vt:lpwstr/>
      </vt:variant>
      <vt:variant>
        <vt:lpwstr>_Toc81826004</vt:lpwstr>
      </vt:variant>
      <vt:variant>
        <vt:i4>1507382</vt:i4>
      </vt:variant>
      <vt:variant>
        <vt:i4>32</vt:i4>
      </vt:variant>
      <vt:variant>
        <vt:i4>0</vt:i4>
      </vt:variant>
      <vt:variant>
        <vt:i4>5</vt:i4>
      </vt:variant>
      <vt:variant>
        <vt:lpwstr/>
      </vt:variant>
      <vt:variant>
        <vt:lpwstr>_Toc81826003</vt:lpwstr>
      </vt:variant>
      <vt:variant>
        <vt:i4>1441846</vt:i4>
      </vt:variant>
      <vt:variant>
        <vt:i4>26</vt:i4>
      </vt:variant>
      <vt:variant>
        <vt:i4>0</vt:i4>
      </vt:variant>
      <vt:variant>
        <vt:i4>5</vt:i4>
      </vt:variant>
      <vt:variant>
        <vt:lpwstr/>
      </vt:variant>
      <vt:variant>
        <vt:lpwstr>_Toc81826002</vt:lpwstr>
      </vt:variant>
      <vt:variant>
        <vt:i4>1376310</vt:i4>
      </vt:variant>
      <vt:variant>
        <vt:i4>20</vt:i4>
      </vt:variant>
      <vt:variant>
        <vt:i4>0</vt:i4>
      </vt:variant>
      <vt:variant>
        <vt:i4>5</vt:i4>
      </vt:variant>
      <vt:variant>
        <vt:lpwstr/>
      </vt:variant>
      <vt:variant>
        <vt:lpwstr>_Toc81826001</vt:lpwstr>
      </vt:variant>
      <vt:variant>
        <vt:i4>1310774</vt:i4>
      </vt:variant>
      <vt:variant>
        <vt:i4>14</vt:i4>
      </vt:variant>
      <vt:variant>
        <vt:i4>0</vt:i4>
      </vt:variant>
      <vt:variant>
        <vt:i4>5</vt:i4>
      </vt:variant>
      <vt:variant>
        <vt:lpwstr/>
      </vt:variant>
      <vt:variant>
        <vt:lpwstr>_Toc81826000</vt:lpwstr>
      </vt:variant>
      <vt:variant>
        <vt:i4>1310780</vt:i4>
      </vt:variant>
      <vt:variant>
        <vt:i4>8</vt:i4>
      </vt:variant>
      <vt:variant>
        <vt:i4>0</vt:i4>
      </vt:variant>
      <vt:variant>
        <vt:i4>5</vt:i4>
      </vt:variant>
      <vt:variant>
        <vt:lpwstr/>
      </vt:variant>
      <vt:variant>
        <vt:lpwstr>_Toc81825999</vt:lpwstr>
      </vt:variant>
      <vt:variant>
        <vt:i4>1376316</vt:i4>
      </vt:variant>
      <vt:variant>
        <vt:i4>2</vt:i4>
      </vt:variant>
      <vt:variant>
        <vt:i4>0</vt:i4>
      </vt:variant>
      <vt:variant>
        <vt:i4>5</vt:i4>
      </vt:variant>
      <vt:variant>
        <vt:lpwstr/>
      </vt:variant>
      <vt:variant>
        <vt:lpwstr>_Toc81825998</vt:lpwstr>
      </vt:variant>
      <vt:variant>
        <vt:i4>2490411</vt:i4>
      </vt:variant>
      <vt:variant>
        <vt:i4>12</vt:i4>
      </vt:variant>
      <vt:variant>
        <vt:i4>0</vt:i4>
      </vt:variant>
      <vt:variant>
        <vt:i4>5</vt:i4>
      </vt:variant>
      <vt:variant>
        <vt:lpwstr>https://www.taxheaven.gr/laws/view/index/law/4412/year/2016/article/221</vt:lpwstr>
      </vt:variant>
      <vt:variant>
        <vt:lpwstr/>
      </vt:variant>
      <vt:variant>
        <vt:i4>7012472</vt:i4>
      </vt:variant>
      <vt:variant>
        <vt:i4>9</vt:i4>
      </vt:variant>
      <vt:variant>
        <vt:i4>0</vt:i4>
      </vt:variant>
      <vt:variant>
        <vt:i4>5</vt:i4>
      </vt:variant>
      <vt:variant>
        <vt:lpwstr>https://eur-lex.europa.eu/legal-content/EL/TXT/HTML/?uri=CELEX:32016R0007R(01)&amp;from=EL</vt:lpwstr>
      </vt:variant>
      <vt:variant>
        <vt:lpwstr/>
      </vt:variant>
      <vt:variant>
        <vt:i4>6094939</vt:i4>
      </vt:variant>
      <vt:variant>
        <vt:i4>6</vt:i4>
      </vt:variant>
      <vt:variant>
        <vt:i4>0</vt:i4>
      </vt:variant>
      <vt:variant>
        <vt:i4>5</vt:i4>
      </vt:variant>
      <vt:variant>
        <vt:lpwstr>http://www.promitheus.gov.gr/</vt:lpwstr>
      </vt:variant>
      <vt:variant>
        <vt:lpwstr/>
      </vt:variant>
      <vt:variant>
        <vt:i4>65616</vt:i4>
      </vt:variant>
      <vt:variant>
        <vt:i4>3</vt:i4>
      </vt:variant>
      <vt:variant>
        <vt:i4>0</vt:i4>
      </vt:variant>
      <vt:variant>
        <vt:i4>5</vt:i4>
      </vt:variant>
      <vt:variant>
        <vt:lpwstr>https://espdint.eprocurement.gov.gr/</vt:lpwstr>
      </vt:variant>
      <vt:variant>
        <vt:lpwstr/>
      </vt:variant>
      <vt:variant>
        <vt:i4>65616</vt:i4>
      </vt:variant>
      <vt:variant>
        <vt:i4>0</vt:i4>
      </vt:variant>
      <vt:variant>
        <vt:i4>0</vt:i4>
      </vt:variant>
      <vt:variant>
        <vt:i4>5</vt:i4>
      </vt:variant>
      <vt:variant>
        <vt:lpwstr>https://espdint.eprocurement.gov.gr/</vt:lpwstr>
      </vt:variant>
      <vt:variant>
        <vt:lpwstr/>
      </vt:variant>
      <vt:variant>
        <vt:i4>4063278</vt:i4>
      </vt:variant>
      <vt:variant>
        <vt:i4>6</vt:i4>
      </vt:variant>
      <vt:variant>
        <vt:i4>0</vt:i4>
      </vt:variant>
      <vt:variant>
        <vt:i4>5</vt:i4>
      </vt:variant>
      <vt:variant>
        <vt:lpwstr>http://rescom.duth.gr/</vt:lpwstr>
      </vt:variant>
      <vt:variant>
        <vt:lpwstr/>
      </vt:variant>
      <vt:variant>
        <vt:i4>983151</vt:i4>
      </vt:variant>
      <vt:variant>
        <vt:i4>3</vt:i4>
      </vt:variant>
      <vt:variant>
        <vt:i4>0</vt:i4>
      </vt:variant>
      <vt:variant>
        <vt:i4>5</vt:i4>
      </vt:variant>
      <vt:variant>
        <vt:lpwstr>mailto:supplies@rescom.duth.gr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gsirak</dc:creator>
  <cp:keywords/>
  <cp:lastModifiedBy>Γεωργία Αυγερινίδου</cp:lastModifiedBy>
  <cp:revision>29</cp:revision>
  <cp:lastPrinted>2022-08-26T08:29:00Z</cp:lastPrinted>
  <dcterms:created xsi:type="dcterms:W3CDTF">2022-10-05T10:54:00Z</dcterms:created>
  <dcterms:modified xsi:type="dcterms:W3CDTF">2022-10-20T05:52:00Z</dcterms:modified>
</cp:coreProperties>
</file>